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637"/>
        <w:gridCol w:w="3934"/>
      </w:tblGrid>
      <w:tr w:rsidR="00820B80" w:rsidRPr="007E5F71" w:rsidTr="003613C9">
        <w:trPr>
          <w:trHeight w:val="1796"/>
        </w:trPr>
        <w:tc>
          <w:tcPr>
            <w:tcW w:w="5637" w:type="dxa"/>
          </w:tcPr>
          <w:p w:rsidR="00820B80" w:rsidRPr="00CA582E" w:rsidRDefault="00820B80" w:rsidP="003613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934" w:type="dxa"/>
          </w:tcPr>
          <w:p w:rsidR="00820B80" w:rsidRPr="001E32C7" w:rsidRDefault="00820B80" w:rsidP="003613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Правилам разработки и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утверждения (</w:t>
            </w:r>
            <w:proofErr w:type="spellStart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переутверждения</w:t>
            </w:r>
            <w:proofErr w:type="spellEnd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бюджетных программ (подпрограмм)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требованиям к их содержанию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20B80" w:rsidRPr="001E32C7" w:rsidRDefault="00820B80" w:rsidP="00C205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  <w:proofErr w:type="gramEnd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приказом (распоряжением)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руководителя администратора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бюджетной программы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(председателя ревизионной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комиссии области, города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республиканского значения,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маслихата</w:t>
            </w:r>
            <w:proofErr w:type="spellEnd"/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области, города республиканского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значения, столицы, района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(города областного значения))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F84A80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C205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E5F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D3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 w:rsidR="00600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205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84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2020</w:t>
            </w:r>
            <w:r w:rsidR="00F84A80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  <w:r w:rsidR="00F84A80"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F84A80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C205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E5F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  <w:p w:rsidR="00820B80" w:rsidRPr="00CA582E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B80" w:rsidRPr="007E5F71" w:rsidTr="003613C9">
        <w:tc>
          <w:tcPr>
            <w:tcW w:w="5637" w:type="dxa"/>
          </w:tcPr>
          <w:p w:rsidR="00820B80" w:rsidRPr="00CA582E" w:rsidRDefault="00820B80" w:rsidP="00AC1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820B80" w:rsidRPr="00CA582E" w:rsidRDefault="00820B80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040" w:rsidRDefault="00820B80" w:rsidP="00820B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</w:p>
    <w:p w:rsidR="00820B80" w:rsidRDefault="00604471" w:rsidP="00820B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2020</w:t>
      </w:r>
      <w:r w:rsidR="00E21040"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21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="00E21040"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</w:t>
      </w:r>
      <w:r w:rsidR="00E21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22 </w:t>
      </w:r>
      <w:r w:rsidR="00E21040"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годы</w:t>
      </w:r>
      <w:r w:rsidR="00820B80" w:rsidRPr="003C0A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20B80" w:rsidRPr="006F4B1D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 и наименование администратора бюджетной программы </w:t>
      </w:r>
      <w:r w:rsidRPr="006F4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0B80" w:rsidRPr="00E21040" w:rsidRDefault="00820B80" w:rsidP="00E21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4640310   ГУ "Отдел  образования Ерейментауского района"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820B80" w:rsidRPr="006F4B1D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программы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464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  <w:lang w:val="ru-RU"/>
        </w:rPr>
        <w:t>9 000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6234E4">
        <w:rPr>
          <w:rFonts w:ascii="Times New Roman" w:hAnsi="Times New Roman" w:cs="Times New Roman"/>
          <w:sz w:val="24"/>
          <w:szCs w:val="24"/>
          <w:lang w:val="ru-RU"/>
        </w:rPr>
        <w:t>Обеспечение  деятельности организаций дошкольного воспитания и обучения</w:t>
      </w:r>
    </w:p>
    <w:p w:rsidR="00820B80" w:rsidRPr="006F4B1D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бюджетной программы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21040">
        <w:rPr>
          <w:rFonts w:ascii="Times New Roman" w:hAnsi="Times New Roman" w:cs="Times New Roman"/>
          <w:sz w:val="24"/>
          <w:szCs w:val="24"/>
          <w:lang w:val="ru-RU"/>
        </w:rPr>
        <w:t>Куркина</w:t>
      </w:r>
    </w:p>
    <w:p w:rsidR="00820B80" w:rsidRPr="006F4B1D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E5F71" w:rsidRPr="00D840FA" w:rsidRDefault="00820B80" w:rsidP="007E5F71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proofErr w:type="gramStart"/>
      <w:r w:rsidRPr="006F4B1D">
        <w:rPr>
          <w:b w:val="0"/>
          <w:sz w:val="24"/>
          <w:szCs w:val="24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6F4B1D">
        <w:rPr>
          <w:b w:val="0"/>
          <w:sz w:val="24"/>
          <w:szCs w:val="24"/>
        </w:rPr>
        <w:t xml:space="preserve"> </w:t>
      </w:r>
      <w:proofErr w:type="gramStart"/>
      <w:r w:rsidRPr="006F4B1D">
        <w:rPr>
          <w:b w:val="0"/>
          <w:sz w:val="24"/>
          <w:szCs w:val="24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6F4B1D">
        <w:rPr>
          <w:b w:val="0"/>
          <w:sz w:val="24"/>
          <w:szCs w:val="24"/>
        </w:rPr>
        <w:t>переутверждения</w:t>
      </w:r>
      <w:proofErr w:type="spellEnd"/>
      <w:r w:rsidRPr="006F4B1D">
        <w:rPr>
          <w:b w:val="0"/>
          <w:sz w:val="24"/>
          <w:szCs w:val="24"/>
        </w:rPr>
        <w:t>) бюджетных программ (подпрограмм) и требования к их содержанию», от</w:t>
      </w:r>
      <w:r w:rsidRPr="006F4B1D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8</w:t>
      </w:r>
      <w:r w:rsidRPr="006F4B1D">
        <w:rPr>
          <w:b w:val="0"/>
          <w:sz w:val="24"/>
          <w:szCs w:val="24"/>
          <w:lang w:val="kk-KZ"/>
        </w:rPr>
        <w:t xml:space="preserve"> декабря 201</w:t>
      </w:r>
      <w:r>
        <w:rPr>
          <w:b w:val="0"/>
          <w:sz w:val="24"/>
          <w:szCs w:val="24"/>
          <w:lang w:val="kk-KZ"/>
        </w:rPr>
        <w:t>5</w:t>
      </w:r>
      <w:r w:rsidRPr="006F4B1D">
        <w:rPr>
          <w:b w:val="0"/>
          <w:sz w:val="24"/>
          <w:szCs w:val="24"/>
          <w:lang w:val="kk-KZ"/>
        </w:rPr>
        <w:t xml:space="preserve"> года № </w:t>
      </w:r>
      <w:r>
        <w:rPr>
          <w:b w:val="0"/>
          <w:sz w:val="24"/>
          <w:szCs w:val="24"/>
          <w:lang w:val="kk-KZ"/>
        </w:rPr>
        <w:t>972</w:t>
      </w:r>
      <w:r w:rsidRPr="006F4B1D">
        <w:rPr>
          <w:b w:val="0"/>
          <w:sz w:val="24"/>
          <w:szCs w:val="24"/>
          <w:lang w:val="kk-KZ"/>
        </w:rPr>
        <w:t xml:space="preserve"> «</w:t>
      </w:r>
      <w:r w:rsidRPr="006F4B1D">
        <w:rPr>
          <w:b w:val="0"/>
          <w:sz w:val="24"/>
          <w:szCs w:val="24"/>
        </w:rPr>
        <w:t>О реализации Закона Республики Казахстан «О республиканском бюджете на 201</w:t>
      </w:r>
      <w:r>
        <w:rPr>
          <w:b w:val="0"/>
          <w:sz w:val="24"/>
          <w:szCs w:val="24"/>
        </w:rPr>
        <w:t>6</w:t>
      </w:r>
      <w:r w:rsidRPr="006F4B1D">
        <w:rPr>
          <w:b w:val="0"/>
          <w:sz w:val="24"/>
          <w:szCs w:val="24"/>
        </w:rPr>
        <w:t xml:space="preserve"> – 201</w:t>
      </w:r>
      <w:r>
        <w:rPr>
          <w:b w:val="0"/>
          <w:sz w:val="24"/>
          <w:szCs w:val="24"/>
        </w:rPr>
        <w:t>8</w:t>
      </w:r>
      <w:r w:rsidRPr="006F4B1D">
        <w:rPr>
          <w:b w:val="0"/>
          <w:sz w:val="24"/>
          <w:szCs w:val="24"/>
        </w:rPr>
        <w:t xml:space="preserve"> годы», </w:t>
      </w:r>
      <w:r w:rsidRPr="006F4B1D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6F4B1D">
        <w:rPr>
          <w:b w:val="0"/>
          <w:sz w:val="24"/>
          <w:szCs w:val="24"/>
          <w:lang w:eastAsia="ko-KR"/>
        </w:rPr>
        <w:t>от</w:t>
      </w:r>
      <w:proofErr w:type="gramEnd"/>
      <w:r w:rsidRPr="006F4B1D">
        <w:rPr>
          <w:b w:val="0"/>
          <w:sz w:val="24"/>
          <w:szCs w:val="24"/>
          <w:lang w:eastAsia="ko-KR"/>
        </w:rPr>
        <w:t xml:space="preserve">  </w:t>
      </w:r>
      <w:proofErr w:type="gramStart"/>
      <w:r w:rsidRPr="006F4B1D">
        <w:rPr>
          <w:b w:val="0"/>
          <w:sz w:val="24"/>
          <w:szCs w:val="24"/>
          <w:lang w:eastAsia="ko-KR"/>
        </w:rPr>
        <w:t>2</w:t>
      </w:r>
      <w:r>
        <w:rPr>
          <w:b w:val="0"/>
          <w:sz w:val="24"/>
          <w:szCs w:val="24"/>
          <w:lang w:eastAsia="ko-KR"/>
        </w:rPr>
        <w:t>2</w:t>
      </w:r>
      <w:r w:rsidRPr="006F4B1D">
        <w:rPr>
          <w:b w:val="0"/>
          <w:sz w:val="24"/>
          <w:szCs w:val="24"/>
          <w:lang w:eastAsia="ko-KR"/>
        </w:rPr>
        <w:t xml:space="preserve"> декабря 201</w:t>
      </w:r>
      <w:r>
        <w:rPr>
          <w:b w:val="0"/>
          <w:sz w:val="24"/>
          <w:szCs w:val="24"/>
          <w:lang w:eastAsia="ko-KR"/>
        </w:rPr>
        <w:t>7</w:t>
      </w:r>
      <w:r w:rsidRPr="006F4B1D">
        <w:rPr>
          <w:b w:val="0"/>
          <w:sz w:val="24"/>
          <w:szCs w:val="24"/>
          <w:lang w:eastAsia="ko-KR"/>
        </w:rPr>
        <w:t xml:space="preserve"> года № 6С-1</w:t>
      </w:r>
      <w:r>
        <w:rPr>
          <w:b w:val="0"/>
          <w:sz w:val="24"/>
          <w:szCs w:val="24"/>
          <w:lang w:eastAsia="ko-KR"/>
        </w:rPr>
        <w:t>8</w:t>
      </w:r>
      <w:r w:rsidRPr="006F4B1D">
        <w:rPr>
          <w:b w:val="0"/>
          <w:sz w:val="24"/>
          <w:szCs w:val="24"/>
          <w:lang w:eastAsia="ko-KR"/>
        </w:rPr>
        <w:t>/2-1</w:t>
      </w:r>
      <w:r>
        <w:rPr>
          <w:b w:val="0"/>
          <w:sz w:val="24"/>
          <w:szCs w:val="24"/>
          <w:lang w:eastAsia="ko-KR"/>
        </w:rPr>
        <w:t>7</w:t>
      </w:r>
      <w:r w:rsidRPr="006F4B1D">
        <w:rPr>
          <w:b w:val="0"/>
          <w:sz w:val="24"/>
          <w:szCs w:val="24"/>
          <w:lang w:eastAsia="ko-KR"/>
        </w:rPr>
        <w:t xml:space="preserve"> «О бю</w:t>
      </w:r>
      <w:r>
        <w:rPr>
          <w:b w:val="0"/>
          <w:sz w:val="24"/>
          <w:szCs w:val="24"/>
          <w:lang w:eastAsia="ko-KR"/>
        </w:rPr>
        <w:t>джете района на 2018-2020 годы»,</w:t>
      </w:r>
      <w:r w:rsidRPr="00001D02">
        <w:rPr>
          <w:b w:val="0"/>
          <w:sz w:val="24"/>
          <w:szCs w:val="24"/>
          <w:lang w:val="kk-KZ"/>
        </w:rPr>
        <w:t xml:space="preserve"> </w:t>
      </w:r>
      <w:r w:rsidRPr="006F4B1D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6F4B1D">
        <w:rPr>
          <w:b w:val="0"/>
          <w:sz w:val="24"/>
          <w:szCs w:val="24"/>
          <w:lang w:eastAsia="ko-KR"/>
        </w:rPr>
        <w:t xml:space="preserve">от  </w:t>
      </w:r>
      <w:r w:rsidR="00604471">
        <w:rPr>
          <w:b w:val="0"/>
          <w:sz w:val="24"/>
          <w:szCs w:val="24"/>
          <w:lang w:eastAsia="ko-KR"/>
        </w:rPr>
        <w:t xml:space="preserve">24 декабря </w:t>
      </w:r>
      <w:r w:rsidRPr="006F4B1D">
        <w:rPr>
          <w:b w:val="0"/>
          <w:sz w:val="24"/>
          <w:szCs w:val="24"/>
          <w:lang w:eastAsia="ko-KR"/>
        </w:rPr>
        <w:t xml:space="preserve"> 201</w:t>
      </w:r>
      <w:r w:rsidR="00604471">
        <w:rPr>
          <w:b w:val="0"/>
          <w:sz w:val="24"/>
          <w:szCs w:val="24"/>
          <w:lang w:eastAsia="ko-KR"/>
        </w:rPr>
        <w:t>9</w:t>
      </w:r>
      <w:r>
        <w:rPr>
          <w:b w:val="0"/>
          <w:sz w:val="24"/>
          <w:szCs w:val="24"/>
          <w:lang w:eastAsia="ko-KR"/>
        </w:rPr>
        <w:t xml:space="preserve"> </w:t>
      </w:r>
      <w:r w:rsidRPr="006F4B1D">
        <w:rPr>
          <w:b w:val="0"/>
          <w:sz w:val="24"/>
          <w:szCs w:val="24"/>
          <w:lang w:eastAsia="ko-KR"/>
        </w:rPr>
        <w:t xml:space="preserve"> года № 6С-</w:t>
      </w:r>
      <w:r w:rsidR="00604471">
        <w:rPr>
          <w:b w:val="0"/>
          <w:sz w:val="24"/>
          <w:szCs w:val="24"/>
          <w:lang w:eastAsia="ko-KR"/>
        </w:rPr>
        <w:t>46</w:t>
      </w:r>
      <w:r w:rsidRPr="006F4B1D">
        <w:rPr>
          <w:b w:val="0"/>
          <w:sz w:val="24"/>
          <w:szCs w:val="24"/>
          <w:lang w:eastAsia="ko-KR"/>
        </w:rPr>
        <w:t>/2-1</w:t>
      </w:r>
      <w:r w:rsidR="0066593B">
        <w:rPr>
          <w:b w:val="0"/>
          <w:sz w:val="24"/>
          <w:szCs w:val="24"/>
          <w:lang w:eastAsia="ko-KR"/>
        </w:rPr>
        <w:t xml:space="preserve">9, на основании Постановления </w:t>
      </w:r>
      <w:proofErr w:type="spellStart"/>
      <w:r w:rsidR="0066593B">
        <w:rPr>
          <w:b w:val="0"/>
          <w:sz w:val="24"/>
          <w:szCs w:val="24"/>
          <w:lang w:eastAsia="ko-KR"/>
        </w:rPr>
        <w:t>акимата</w:t>
      </w:r>
      <w:proofErr w:type="spellEnd"/>
      <w:r w:rsidR="0066593B">
        <w:rPr>
          <w:b w:val="0"/>
          <w:sz w:val="24"/>
          <w:szCs w:val="24"/>
          <w:lang w:eastAsia="ko-KR"/>
        </w:rPr>
        <w:t xml:space="preserve"> </w:t>
      </w:r>
      <w:proofErr w:type="spellStart"/>
      <w:r w:rsidR="0066593B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66593B">
        <w:rPr>
          <w:b w:val="0"/>
          <w:sz w:val="24"/>
          <w:szCs w:val="24"/>
          <w:lang w:eastAsia="ko-KR"/>
        </w:rPr>
        <w:t xml:space="preserve"> района</w:t>
      </w:r>
      <w:r w:rsidR="005B1D95">
        <w:rPr>
          <w:b w:val="0"/>
          <w:sz w:val="24"/>
          <w:szCs w:val="24"/>
          <w:lang w:eastAsia="ko-KR"/>
        </w:rPr>
        <w:t xml:space="preserve"> № а-3/83 от 6 марта 2020 года, на основании постановления </w:t>
      </w:r>
      <w:proofErr w:type="spellStart"/>
      <w:r w:rsidR="005B1D95">
        <w:rPr>
          <w:b w:val="0"/>
          <w:sz w:val="24"/>
          <w:szCs w:val="24"/>
          <w:lang w:eastAsia="ko-KR"/>
        </w:rPr>
        <w:t>акимата</w:t>
      </w:r>
      <w:proofErr w:type="spellEnd"/>
      <w:r w:rsidR="005B1D95">
        <w:rPr>
          <w:b w:val="0"/>
          <w:sz w:val="24"/>
          <w:szCs w:val="24"/>
          <w:lang w:eastAsia="ko-KR"/>
        </w:rPr>
        <w:t xml:space="preserve"> </w:t>
      </w:r>
      <w:proofErr w:type="spellStart"/>
      <w:r w:rsidR="005B1D95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5B1D95">
        <w:rPr>
          <w:b w:val="0"/>
          <w:sz w:val="24"/>
          <w:szCs w:val="24"/>
          <w:lang w:eastAsia="ko-KR"/>
        </w:rPr>
        <w:t xml:space="preserve"> района №</w:t>
      </w:r>
      <w:r w:rsidR="006951C7">
        <w:rPr>
          <w:b w:val="0"/>
          <w:sz w:val="24"/>
          <w:szCs w:val="24"/>
          <w:lang w:eastAsia="ko-KR"/>
        </w:rPr>
        <w:t xml:space="preserve"> а-4/118 от 19 апреля 2020 года, на основании постановления </w:t>
      </w:r>
      <w:proofErr w:type="spellStart"/>
      <w:r w:rsidR="006951C7">
        <w:rPr>
          <w:b w:val="0"/>
          <w:sz w:val="24"/>
          <w:szCs w:val="24"/>
          <w:lang w:eastAsia="ko-KR"/>
        </w:rPr>
        <w:t>акимата</w:t>
      </w:r>
      <w:proofErr w:type="spellEnd"/>
      <w:r w:rsidR="006951C7">
        <w:rPr>
          <w:b w:val="0"/>
          <w:sz w:val="24"/>
          <w:szCs w:val="24"/>
          <w:lang w:eastAsia="ko-KR"/>
        </w:rPr>
        <w:t xml:space="preserve"> </w:t>
      </w:r>
      <w:proofErr w:type="spellStart"/>
      <w:r w:rsidR="006951C7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6951C7">
        <w:rPr>
          <w:b w:val="0"/>
          <w:sz w:val="24"/>
          <w:szCs w:val="24"/>
          <w:lang w:eastAsia="ko-KR"/>
        </w:rPr>
        <w:t xml:space="preserve"> района № </w:t>
      </w:r>
      <w:r w:rsidR="00AE5C10">
        <w:rPr>
          <w:b w:val="0"/>
          <w:sz w:val="24"/>
          <w:szCs w:val="24"/>
          <w:lang w:eastAsia="ko-KR"/>
        </w:rPr>
        <w:t>а-4/121 от 14 апреля</w:t>
      </w:r>
      <w:proofErr w:type="gramEnd"/>
      <w:r w:rsidR="00AE5C10">
        <w:rPr>
          <w:b w:val="0"/>
          <w:sz w:val="24"/>
          <w:szCs w:val="24"/>
          <w:lang w:eastAsia="ko-KR"/>
        </w:rPr>
        <w:t xml:space="preserve"> </w:t>
      </w:r>
      <w:proofErr w:type="gramStart"/>
      <w:r w:rsidR="00AE5C10">
        <w:rPr>
          <w:b w:val="0"/>
          <w:sz w:val="24"/>
          <w:szCs w:val="24"/>
          <w:lang w:eastAsia="ko-KR"/>
        </w:rPr>
        <w:t>2020 года,</w:t>
      </w:r>
      <w:r w:rsidR="005B1D95">
        <w:rPr>
          <w:b w:val="0"/>
          <w:sz w:val="24"/>
          <w:szCs w:val="24"/>
          <w:lang w:eastAsia="ko-KR"/>
        </w:rPr>
        <w:t xml:space="preserve"> </w:t>
      </w:r>
      <w:r w:rsidRPr="00D63E1D">
        <w:rPr>
          <w:b w:val="0"/>
          <w:sz w:val="24"/>
          <w:szCs w:val="24"/>
          <w:lang w:val="kk-KZ"/>
        </w:rPr>
        <w:t xml:space="preserve"> </w:t>
      </w:r>
      <w:r w:rsidR="00AE5C10">
        <w:rPr>
          <w:b w:val="0"/>
          <w:sz w:val="24"/>
          <w:szCs w:val="24"/>
          <w:lang w:eastAsia="ko-KR"/>
        </w:rPr>
        <w:t xml:space="preserve">на основании постановления </w:t>
      </w:r>
      <w:proofErr w:type="spellStart"/>
      <w:r w:rsidR="00AE5C10">
        <w:rPr>
          <w:b w:val="0"/>
          <w:sz w:val="24"/>
          <w:szCs w:val="24"/>
          <w:lang w:eastAsia="ko-KR"/>
        </w:rPr>
        <w:t>акимата</w:t>
      </w:r>
      <w:proofErr w:type="spellEnd"/>
      <w:r w:rsidR="00AE5C10">
        <w:rPr>
          <w:b w:val="0"/>
          <w:sz w:val="24"/>
          <w:szCs w:val="24"/>
          <w:lang w:eastAsia="ko-KR"/>
        </w:rPr>
        <w:t xml:space="preserve"> </w:t>
      </w:r>
      <w:proofErr w:type="spellStart"/>
      <w:r w:rsidR="00AE5C10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AE5C10">
        <w:rPr>
          <w:b w:val="0"/>
          <w:sz w:val="24"/>
          <w:szCs w:val="24"/>
          <w:lang w:eastAsia="ko-KR"/>
        </w:rPr>
        <w:t xml:space="preserve"> района №</w:t>
      </w:r>
      <w:r w:rsidR="00113777">
        <w:rPr>
          <w:b w:val="0"/>
          <w:sz w:val="24"/>
          <w:szCs w:val="24"/>
          <w:lang w:eastAsia="ko-KR"/>
        </w:rPr>
        <w:t xml:space="preserve"> а-4/128 от 20 апреля 2020 года, на основании решения </w:t>
      </w:r>
      <w:proofErr w:type="spellStart"/>
      <w:r w:rsidR="00113777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113777">
        <w:rPr>
          <w:b w:val="0"/>
          <w:sz w:val="24"/>
          <w:szCs w:val="24"/>
          <w:lang w:eastAsia="ko-KR"/>
        </w:rPr>
        <w:t xml:space="preserve"> районного </w:t>
      </w:r>
      <w:proofErr w:type="spellStart"/>
      <w:r w:rsidR="00113777">
        <w:rPr>
          <w:b w:val="0"/>
          <w:sz w:val="24"/>
          <w:szCs w:val="24"/>
          <w:lang w:eastAsia="ko-KR"/>
        </w:rPr>
        <w:t>маслихата</w:t>
      </w:r>
      <w:proofErr w:type="spellEnd"/>
      <w:r w:rsidR="00113777">
        <w:rPr>
          <w:b w:val="0"/>
          <w:sz w:val="24"/>
          <w:szCs w:val="24"/>
          <w:lang w:eastAsia="ko-KR"/>
        </w:rPr>
        <w:t xml:space="preserve"> № 6С</w:t>
      </w:r>
      <w:r w:rsidR="009E4866">
        <w:rPr>
          <w:b w:val="0"/>
          <w:sz w:val="24"/>
          <w:szCs w:val="24"/>
          <w:lang w:eastAsia="ko-KR"/>
        </w:rPr>
        <w:t xml:space="preserve">-48/2-20 от 20 апреля 2020 года, </w:t>
      </w:r>
      <w:r w:rsidR="009E4866">
        <w:rPr>
          <w:b w:val="0"/>
          <w:sz w:val="24"/>
          <w:szCs w:val="24"/>
          <w:lang w:val="kk-KZ" w:eastAsia="ko-KR"/>
        </w:rPr>
        <w:t xml:space="preserve">на основании постановления акимата Ерейментауского района № а-6/197 от 25 июня </w:t>
      </w:r>
      <w:r w:rsidR="00AC1254">
        <w:rPr>
          <w:b w:val="0"/>
          <w:sz w:val="24"/>
          <w:szCs w:val="24"/>
          <w:lang w:val="kk-KZ" w:eastAsia="ko-KR"/>
        </w:rPr>
        <w:t xml:space="preserve">2020 года, </w:t>
      </w:r>
      <w:r w:rsidR="009E4866">
        <w:rPr>
          <w:b w:val="0"/>
          <w:sz w:val="24"/>
          <w:szCs w:val="24"/>
          <w:lang w:val="kk-KZ" w:eastAsia="ko-KR"/>
        </w:rPr>
        <w:t xml:space="preserve"> </w:t>
      </w:r>
      <w:r w:rsidR="009E4866">
        <w:rPr>
          <w:b w:val="0"/>
          <w:sz w:val="24"/>
          <w:szCs w:val="24"/>
          <w:lang w:eastAsia="ko-KR"/>
        </w:rPr>
        <w:t xml:space="preserve"> </w:t>
      </w:r>
      <w:r w:rsidR="00AC1254">
        <w:rPr>
          <w:b w:val="0"/>
          <w:sz w:val="24"/>
          <w:szCs w:val="24"/>
          <w:lang w:val="kk-KZ" w:eastAsia="ko-KR"/>
        </w:rPr>
        <w:t>на основании Ерейментауского районного маслихата  № 6С-50/13-20 от 30 июня 2020 года</w:t>
      </w:r>
      <w:r w:rsidR="00942F94">
        <w:rPr>
          <w:b w:val="0"/>
          <w:sz w:val="24"/>
          <w:szCs w:val="24"/>
          <w:lang w:val="kk-KZ" w:eastAsia="ko-KR"/>
        </w:rPr>
        <w:t xml:space="preserve">, </w:t>
      </w:r>
      <w:r w:rsidR="009E4866">
        <w:rPr>
          <w:b w:val="0"/>
          <w:sz w:val="24"/>
          <w:szCs w:val="24"/>
          <w:lang w:eastAsia="ko-KR"/>
        </w:rPr>
        <w:t xml:space="preserve"> </w:t>
      </w:r>
      <w:r w:rsidR="00942F94">
        <w:rPr>
          <w:b w:val="0"/>
          <w:sz w:val="24"/>
          <w:szCs w:val="24"/>
          <w:lang w:val="kk-KZ" w:eastAsia="ko-KR"/>
        </w:rPr>
        <w:t>на основании постановления Ерейментауского района</w:t>
      </w:r>
      <w:r w:rsidR="0077640F">
        <w:rPr>
          <w:b w:val="0"/>
          <w:sz w:val="24"/>
          <w:szCs w:val="24"/>
          <w:lang w:val="kk-KZ" w:eastAsia="ko-KR"/>
        </w:rPr>
        <w:t xml:space="preserve"> № а-7/218</w:t>
      </w:r>
      <w:proofErr w:type="gramEnd"/>
      <w:r w:rsidR="0077640F">
        <w:rPr>
          <w:b w:val="0"/>
          <w:sz w:val="24"/>
          <w:szCs w:val="24"/>
          <w:lang w:val="kk-KZ" w:eastAsia="ko-KR"/>
        </w:rPr>
        <w:t xml:space="preserve"> от 23 июля 2020 года, на основании постановления акимата Ерейментауского района № а-8/2</w:t>
      </w:r>
      <w:r w:rsidR="00F84A80">
        <w:rPr>
          <w:b w:val="0"/>
          <w:sz w:val="24"/>
          <w:szCs w:val="24"/>
          <w:lang w:val="kk-KZ" w:eastAsia="ko-KR"/>
        </w:rPr>
        <w:t>40 от 26 августа 2020 года, на основании решения Ерейментауского районного маслихата № 6С-5</w:t>
      </w:r>
      <w:r w:rsidR="00C20511">
        <w:rPr>
          <w:b w:val="0"/>
          <w:sz w:val="24"/>
          <w:szCs w:val="24"/>
          <w:lang w:val="kk-KZ" w:eastAsia="ko-KR"/>
        </w:rPr>
        <w:t>1/3-20 от 10 сентября 2020 года, , на основании постановления акимата Ерейментауского района № а</w:t>
      </w:r>
      <w:r w:rsidR="00D36FFB">
        <w:rPr>
          <w:b w:val="0"/>
          <w:sz w:val="24"/>
          <w:szCs w:val="24"/>
          <w:lang w:val="kk-KZ" w:eastAsia="ko-KR"/>
        </w:rPr>
        <w:t>-10/379 от 20 октября 2020 года, на основании решения сессии Ерейментауского районного маслихата № 6</w:t>
      </w:r>
      <w:r w:rsidR="00600DBC">
        <w:rPr>
          <w:b w:val="0"/>
          <w:sz w:val="24"/>
          <w:szCs w:val="24"/>
          <w:lang w:val="kk-KZ" w:eastAsia="ko-KR"/>
        </w:rPr>
        <w:t xml:space="preserve">С-54/2-20 от 9 ноября 2020 года, </w:t>
      </w:r>
      <w:r w:rsidR="00600DBC" w:rsidRPr="00600DBC">
        <w:rPr>
          <w:b w:val="0"/>
          <w:sz w:val="24"/>
          <w:szCs w:val="24"/>
          <w:lang w:val="kk-KZ" w:eastAsia="ko-KR"/>
        </w:rPr>
        <w:t xml:space="preserve">на основании постановления акимата Ерейментауского района № а-11/413 от  23 ноября 2020 </w:t>
      </w:r>
      <w:r w:rsidR="00600DBC" w:rsidRPr="00600DBC">
        <w:rPr>
          <w:b w:val="0"/>
          <w:sz w:val="24"/>
          <w:szCs w:val="24"/>
          <w:lang w:val="kk-KZ" w:eastAsia="ko-KR"/>
        </w:rPr>
        <w:lastRenderedPageBreak/>
        <w:t>года</w:t>
      </w:r>
      <w:r w:rsidR="007E5F71">
        <w:rPr>
          <w:b w:val="0"/>
          <w:sz w:val="24"/>
          <w:szCs w:val="24"/>
          <w:lang w:val="kk-KZ" w:eastAsia="ko-KR"/>
        </w:rPr>
        <w:t>, на основании постановления акимата Ерейментауского районна № а-12/430 от 3 декабря 2020 года.</w:t>
      </w:r>
    </w:p>
    <w:p w:rsidR="00C20511" w:rsidRPr="00600DBC" w:rsidRDefault="00C20511" w:rsidP="00600DBC">
      <w:pPr>
        <w:pStyle w:val="1"/>
        <w:spacing w:before="0" w:beforeAutospacing="0" w:after="0" w:afterAutospacing="0"/>
        <w:ind w:left="-1134"/>
        <w:jc w:val="both"/>
        <w:rPr>
          <w:b w:val="0"/>
          <w:sz w:val="20"/>
          <w:szCs w:val="20"/>
          <w:lang w:val="kk-KZ"/>
        </w:rPr>
      </w:pPr>
    </w:p>
    <w:p w:rsidR="00820B80" w:rsidRPr="00C20511" w:rsidRDefault="00820B80" w:rsidP="00C20511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r w:rsidRPr="006614C4">
        <w:rPr>
          <w:color w:val="000000"/>
          <w:sz w:val="24"/>
          <w:szCs w:val="24"/>
        </w:rPr>
        <w:t xml:space="preserve">Вид бюджетной программы:  </w:t>
      </w:r>
    </w:p>
    <w:p w:rsidR="00820B80" w:rsidRPr="007104D2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зависимости от уровня государственного управления: </w:t>
      </w:r>
      <w:proofErr w:type="gramStart"/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районная</w:t>
      </w:r>
      <w:proofErr w:type="gramEnd"/>
    </w:p>
    <w:p w:rsidR="00820B80" w:rsidRPr="007104D2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820B80" w:rsidRPr="007104D2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способа реализации: </w:t>
      </w:r>
      <w:proofErr w:type="gramStart"/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</w:p>
    <w:p w:rsidR="00820B80" w:rsidRPr="007104D2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/развитие: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604471" w:rsidRDefault="00820B80" w:rsidP="00604471">
      <w:pPr>
        <w:spacing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бюджетной программы:</w:t>
      </w:r>
      <w:r w:rsidRPr="007104D2">
        <w:rPr>
          <w:sz w:val="24"/>
          <w:szCs w:val="24"/>
          <w:lang w:val="ru-RU"/>
        </w:rPr>
        <w:t xml:space="preserve">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качества  услуг дошкольного воспитания </w:t>
      </w:r>
    </w:p>
    <w:p w:rsidR="00820B80" w:rsidRPr="00604471" w:rsidRDefault="00820B80" w:rsidP="00604471">
      <w:pPr>
        <w:spacing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4D2">
        <w:rPr>
          <w:rFonts w:ascii="Times New Roman" w:hAnsi="Times New Roman" w:cs="Times New Roman"/>
          <w:b/>
          <w:sz w:val="24"/>
          <w:szCs w:val="24"/>
          <w:lang w:val="ru-RU"/>
        </w:rPr>
        <w:t>Конечные результаты бюджетной программы</w:t>
      </w:r>
      <w:r w:rsidRPr="007104D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104D2">
        <w:rPr>
          <w:sz w:val="24"/>
          <w:szCs w:val="24"/>
          <w:lang w:val="ru-RU"/>
        </w:rPr>
        <w:t xml:space="preserve"> </w:t>
      </w:r>
      <w:r w:rsidRPr="007104D2">
        <w:rPr>
          <w:rFonts w:ascii="Times New Roman" w:hAnsi="Times New Roman" w:cs="Times New Roman"/>
          <w:sz w:val="24"/>
          <w:szCs w:val="24"/>
          <w:lang w:val="ru-RU"/>
        </w:rPr>
        <w:t xml:space="preserve">Охват детей дошкольным  образованием и обучением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-100</w:t>
      </w:r>
      <w:r w:rsidR="00604471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</w:p>
    <w:p w:rsidR="00820B80" w:rsidRPr="007104D2" w:rsidRDefault="00820B80" w:rsidP="00820B80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4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бюджетной программы: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деятельности 4 детских дошкольных учреждений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07"/>
        <w:gridCol w:w="1126"/>
        <w:gridCol w:w="1359"/>
        <w:gridCol w:w="1216"/>
        <w:gridCol w:w="1112"/>
        <w:gridCol w:w="954"/>
        <w:gridCol w:w="930"/>
      </w:tblGrid>
      <w:tr w:rsidR="00820B80" w:rsidRPr="007E5F71" w:rsidTr="003613C9">
        <w:trPr>
          <w:trHeight w:val="317"/>
          <w:tblCellSpacing w:w="0" w:type="auto"/>
        </w:trPr>
        <w:tc>
          <w:tcPr>
            <w:tcW w:w="10504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820B80" w:rsidRPr="006614C4" w:rsidTr="003613C9">
        <w:trPr>
          <w:trHeight w:val="555"/>
          <w:tblCellSpacing w:w="0" w:type="auto"/>
        </w:trPr>
        <w:tc>
          <w:tcPr>
            <w:tcW w:w="380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820B80" w:rsidRPr="006614C4" w:rsidTr="009E4866">
        <w:trPr>
          <w:trHeight w:val="523"/>
          <w:tblCellSpacing w:w="0" w:type="auto"/>
        </w:trPr>
        <w:tc>
          <w:tcPr>
            <w:tcW w:w="380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604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00DBC" w:rsidRPr="006614C4" w:rsidTr="009E4866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деятельности организаций дошкольного воспитания и обучения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227645,0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</w:tr>
      <w:tr w:rsidR="00600DBC" w:rsidRPr="006614C4" w:rsidTr="009E4866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227645,0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</w:tr>
    </w:tbl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z45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820B80" w:rsidRPr="006614C4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="00366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464 009 011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234E4">
        <w:rPr>
          <w:rFonts w:ascii="Times New Roman" w:hAnsi="Times New Roman" w:cs="Times New Roman"/>
          <w:sz w:val="24"/>
          <w:szCs w:val="24"/>
          <w:lang w:val="ru-RU"/>
        </w:rPr>
        <w:t>Обеспечение  деятельности организаций дошкольного воспитания и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60FB">
        <w:rPr>
          <w:rFonts w:ascii="Times New Roman" w:hAnsi="Times New Roman" w:cs="Times New Roman"/>
          <w:sz w:val="24"/>
          <w:szCs w:val="24"/>
          <w:lang w:val="ru-RU"/>
        </w:rPr>
        <w:t xml:space="preserve"> за счет трансфертов из республиканского бюджета </w:t>
      </w:r>
    </w:p>
    <w:p w:rsidR="00820B80" w:rsidRPr="006614C4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0B80" w:rsidRPr="006614C4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содержания: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820B80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/развития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 текущая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820B80" w:rsidRPr="000D2A03" w:rsidRDefault="00820B80" w:rsidP="00820B8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 подпрограммы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деятельности 4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детских дошкольных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реждений</w:t>
      </w:r>
    </w:p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112"/>
        <w:gridCol w:w="700"/>
        <w:gridCol w:w="1316"/>
        <w:gridCol w:w="1283"/>
        <w:gridCol w:w="984"/>
        <w:gridCol w:w="984"/>
        <w:gridCol w:w="970"/>
      </w:tblGrid>
      <w:tr w:rsidR="00820B80" w:rsidRPr="006614C4" w:rsidTr="003613C9">
        <w:trPr>
          <w:trHeight w:val="555"/>
          <w:tblCellSpacing w:w="0" w:type="auto"/>
        </w:trPr>
        <w:tc>
          <w:tcPr>
            <w:tcW w:w="411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820B80" w:rsidRPr="006614C4" w:rsidTr="003613C9">
        <w:trPr>
          <w:trHeight w:val="555"/>
          <w:tblCellSpacing w:w="0" w:type="auto"/>
        </w:trPr>
        <w:tc>
          <w:tcPr>
            <w:tcW w:w="411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C66525" w:rsidRDefault="00820B80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B166A" w:rsidRPr="006614C4" w:rsidTr="003613C9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234E4" w:rsidRDefault="006B166A" w:rsidP="005E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среднегодового количества ставок 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A72846" w:rsidRDefault="006B166A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Default="00E76BB1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225,25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6A" w:rsidRPr="006614C4" w:rsidTr="003613C9">
        <w:trPr>
          <w:trHeight w:val="555"/>
          <w:tblCellSpacing w:w="0" w:type="auto"/>
        </w:trPr>
        <w:tc>
          <w:tcPr>
            <w:tcW w:w="411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6B166A" w:rsidRPr="006614C4" w:rsidTr="003613C9">
        <w:trPr>
          <w:trHeight w:val="514"/>
          <w:tblCellSpacing w:w="0" w:type="auto"/>
        </w:trPr>
        <w:tc>
          <w:tcPr>
            <w:tcW w:w="411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B166A" w:rsidRPr="006614C4" w:rsidRDefault="006B166A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B166A" w:rsidRPr="006614C4" w:rsidRDefault="006B166A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82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C66525" w:rsidRDefault="006B166A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C66525" w:rsidRDefault="006B166A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C66525" w:rsidRDefault="006B166A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деятельности организаций дошкольного воспитания и обучения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39716,0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39716,0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</w:tr>
    </w:tbl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60FB" w:rsidRPr="006614C4" w:rsidRDefault="003660FB" w:rsidP="003660F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464 009 015 «</w:t>
      </w:r>
      <w:r w:rsidRPr="006234E4">
        <w:rPr>
          <w:rFonts w:ascii="Times New Roman" w:hAnsi="Times New Roman" w:cs="Times New Roman"/>
          <w:sz w:val="24"/>
          <w:szCs w:val="24"/>
          <w:lang w:val="ru-RU"/>
        </w:rPr>
        <w:t>Обеспечение  деятельности организаций дошкольного воспитания и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за счет средств местного  бюджета </w:t>
      </w:r>
    </w:p>
    <w:p w:rsidR="003660FB" w:rsidRPr="006614C4" w:rsidRDefault="003660FB" w:rsidP="003660FB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60FB" w:rsidRPr="006614C4" w:rsidRDefault="003660FB" w:rsidP="003660FB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содержания: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3660FB" w:rsidRDefault="003660FB" w:rsidP="003660F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/развития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 текущая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3660FB" w:rsidRPr="000D2A03" w:rsidRDefault="003660FB" w:rsidP="003660F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 подпрограммы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деятельности 4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детских дошкольных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реждений</w:t>
      </w:r>
    </w:p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07"/>
        <w:gridCol w:w="1126"/>
        <w:gridCol w:w="1359"/>
        <w:gridCol w:w="1216"/>
        <w:gridCol w:w="1112"/>
        <w:gridCol w:w="954"/>
        <w:gridCol w:w="930"/>
      </w:tblGrid>
      <w:tr w:rsidR="003660FB" w:rsidRPr="006614C4" w:rsidTr="005E6354">
        <w:trPr>
          <w:trHeight w:val="555"/>
          <w:tblCellSpacing w:w="0" w:type="auto"/>
        </w:trPr>
        <w:tc>
          <w:tcPr>
            <w:tcW w:w="380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3660FB" w:rsidRPr="00C66525" w:rsidTr="005E6354">
        <w:trPr>
          <w:trHeight w:val="523"/>
          <w:tblCellSpacing w:w="0" w:type="auto"/>
        </w:trPr>
        <w:tc>
          <w:tcPr>
            <w:tcW w:w="380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3660FB" w:rsidRPr="006614C4" w:rsidRDefault="003660FB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660FB" w:rsidRPr="006614C4" w:rsidRDefault="003660FB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C66525" w:rsidRDefault="003660FB" w:rsidP="000B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0B6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C66525" w:rsidRDefault="003660FB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C66525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C66525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C66525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B166A" w:rsidRPr="00A72846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F44D85" w:rsidRDefault="006B166A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дошкольным воспитанием и обучением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0B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6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F84A80" w:rsidP="000B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F84A80" w:rsidP="000B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F84A80" w:rsidP="000B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B6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36FFB" w:rsidRPr="00536707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6614C4" w:rsidRDefault="00D36FFB" w:rsidP="005E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деятельности организаций дошкольного воспитания и обучения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A72846" w:rsidRDefault="00D36FF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187929,0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F8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</w:tr>
      <w:tr w:rsidR="00D36FFB" w:rsidRPr="00536707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6614C4" w:rsidRDefault="00D36FF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6614C4" w:rsidRDefault="00D36FF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187929,0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F8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</w:tr>
    </w:tbl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432C" w:rsidRPr="006614C4" w:rsidRDefault="0040432C" w:rsidP="0040432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464 009 028 «</w:t>
      </w:r>
      <w:r w:rsidRPr="006234E4">
        <w:rPr>
          <w:rFonts w:ascii="Times New Roman" w:hAnsi="Times New Roman" w:cs="Times New Roman"/>
          <w:sz w:val="24"/>
          <w:szCs w:val="24"/>
          <w:lang w:val="ru-RU"/>
        </w:rPr>
        <w:t>Обеспечение  деятельности организаций дошкольного воспитания и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» за счет трансфертов из областного бюджета</w:t>
      </w:r>
      <w:r w:rsidR="003C77C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432C" w:rsidRPr="006614C4" w:rsidRDefault="0040432C" w:rsidP="0040432C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432C" w:rsidRPr="006614C4" w:rsidRDefault="0040432C" w:rsidP="0040432C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содержания: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4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40432C" w:rsidRDefault="0040432C" w:rsidP="0040432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/развития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404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40432C" w:rsidRPr="000D2A03" w:rsidRDefault="0040432C" w:rsidP="0040432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 подпрограммы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деятельности 4 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детских дошкольных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537B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реждений</w:t>
      </w:r>
    </w:p>
    <w:p w:rsidR="0040432C" w:rsidRDefault="0040432C" w:rsidP="004043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112"/>
        <w:gridCol w:w="700"/>
        <w:gridCol w:w="1316"/>
        <w:gridCol w:w="1283"/>
        <w:gridCol w:w="984"/>
        <w:gridCol w:w="984"/>
        <w:gridCol w:w="970"/>
      </w:tblGrid>
      <w:tr w:rsidR="0040432C" w:rsidRPr="006614C4" w:rsidTr="00243D20">
        <w:trPr>
          <w:trHeight w:val="555"/>
          <w:tblCellSpacing w:w="0" w:type="auto"/>
        </w:trPr>
        <w:tc>
          <w:tcPr>
            <w:tcW w:w="411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40432C" w:rsidRPr="006614C4" w:rsidTr="00243D20">
        <w:trPr>
          <w:trHeight w:val="555"/>
          <w:tblCellSpacing w:w="0" w:type="auto"/>
        </w:trPr>
        <w:tc>
          <w:tcPr>
            <w:tcW w:w="411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40432C" w:rsidRPr="006614C4" w:rsidRDefault="0040432C" w:rsidP="0024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0432C" w:rsidRPr="006614C4" w:rsidRDefault="0040432C" w:rsidP="0024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40432C" w:rsidRPr="006614C4" w:rsidTr="00243D20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234E4" w:rsidRDefault="0040432C" w:rsidP="00243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среднегодового количества ставок </w:t>
            </w:r>
            <w:r w:rsidR="000F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заработной платы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A72846" w:rsidRDefault="0040432C" w:rsidP="00243D2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Default="00E76BB1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225,25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32C" w:rsidRPr="006614C4" w:rsidTr="00243D20">
        <w:trPr>
          <w:trHeight w:val="555"/>
          <w:tblCellSpacing w:w="0" w:type="auto"/>
        </w:trPr>
        <w:tc>
          <w:tcPr>
            <w:tcW w:w="411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40432C" w:rsidRPr="006614C4" w:rsidTr="00243D20">
        <w:trPr>
          <w:trHeight w:val="514"/>
          <w:tblCellSpacing w:w="0" w:type="auto"/>
        </w:trPr>
        <w:tc>
          <w:tcPr>
            <w:tcW w:w="411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40432C" w:rsidRPr="006614C4" w:rsidRDefault="0040432C" w:rsidP="0024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0432C" w:rsidRPr="006614C4" w:rsidRDefault="0040432C" w:rsidP="0024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6614C4" w:rsidRDefault="0040432C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32C" w:rsidRPr="00C66525" w:rsidRDefault="0040432C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9E4866" w:rsidRPr="006614C4" w:rsidTr="00243D20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24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деятельности организаций дошкольного воспитания и обучения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</w:tr>
      <w:tr w:rsidR="009E4866" w:rsidRPr="006614C4" w:rsidTr="00243D20">
        <w:trPr>
          <w:trHeight w:val="30"/>
          <w:tblCellSpacing w:w="0" w:type="auto"/>
        </w:trPr>
        <w:tc>
          <w:tcPr>
            <w:tcW w:w="411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243D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243D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24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</w:tr>
    </w:tbl>
    <w:p w:rsidR="00AC1254" w:rsidRDefault="00AC1254" w:rsidP="00942F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C1254" w:rsidRDefault="00AC1254" w:rsidP="00820B8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E5F71" w:rsidRDefault="007E5F71" w:rsidP="00820B8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E5F71" w:rsidRDefault="007E5F71" w:rsidP="00820B8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Бюджеттік бағдарламаларды     </w:t>
      </w:r>
      <w:r w:rsidRPr="005623D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(кіші бағдарламаларды) әзірлеу   </w:t>
      </w:r>
      <w:r w:rsidRPr="005623D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және бекіту (қайта бекіту) қағидалары</w:t>
      </w:r>
      <w:r w:rsidRPr="005623D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және олардың мазмұнына қойылатын </w:t>
      </w:r>
      <w:r w:rsidRPr="005623D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талаптардың 2-қосымшасы     </w:t>
      </w:r>
    </w:p>
    <w:p w:rsidR="00820B80" w:rsidRPr="005623D7" w:rsidRDefault="00820B80" w:rsidP="00820B8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kk-KZ"/>
        </w:rPr>
      </w:pP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>Бюджеттік бағдарламаның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 xml:space="preserve">(өкімімен) бекітілген 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>(облыстың республикалық маңыздылыққа ие қаланың,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>астананың,облыстың мәслихат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 xml:space="preserve"> хатшысының, республикалық</w:t>
      </w: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 xml:space="preserve">маңыздылыққа ие қаланың астананың,облыстық маңыздылыққа </w:t>
      </w:r>
    </w:p>
    <w:p w:rsidR="00942F94" w:rsidRDefault="00820B80" w:rsidP="00942F9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23D7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</w:p>
    <w:p w:rsidR="00C20511" w:rsidRPr="007F3B89" w:rsidRDefault="00C20511" w:rsidP="00C2051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2020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0D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жылғы </w:t>
      </w:r>
      <w:r w:rsidR="007E5F71">
        <w:rPr>
          <w:rFonts w:ascii="Times New Roman" w:hAnsi="Times New Roman" w:cs="Times New Roman"/>
          <w:color w:val="000000"/>
          <w:sz w:val="24"/>
          <w:szCs w:val="24"/>
          <w:lang w:val="kk-KZ"/>
        </w:rPr>
        <w:t>23 желтоқсанын   №230</w:t>
      </w:r>
    </w:p>
    <w:p w:rsidR="00942F94" w:rsidRPr="007F3B89" w:rsidRDefault="00942F94" w:rsidP="00942F9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0B80" w:rsidRPr="005623D7" w:rsidRDefault="00820B80" w:rsidP="00820B8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0B80" w:rsidRDefault="00820B80" w:rsidP="00820B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0B62FB" w:rsidRPr="000B62FB" w:rsidRDefault="005B1D95" w:rsidP="000B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0B62FB" w:rsidRPr="0003644A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0B62FB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0B62FB" w:rsidRPr="00036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</w:t>
      </w:r>
    </w:p>
    <w:p w:rsidR="00820B80" w:rsidRPr="00001D02" w:rsidRDefault="00820B80" w:rsidP="00C2051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38EA">
        <w:rPr>
          <w:rFonts w:ascii="Times New Roman" w:hAnsi="Times New Roman" w:cs="Times New Roman"/>
          <w:sz w:val="24"/>
          <w:szCs w:val="24"/>
          <w:lang w:val="kk-KZ"/>
        </w:rPr>
        <w:t>4640310 " Ерейментау ауданы білім бөлімі" ММ</w:t>
      </w:r>
    </w:p>
    <w:p w:rsidR="00820B80" w:rsidRPr="005F4DB4" w:rsidRDefault="00820B80" w:rsidP="00C20511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 бағдарламаның </w:t>
      </w: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коды және атауы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: 464009 000</w:t>
      </w:r>
      <w:r w:rsidRPr="000657F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657F1">
        <w:rPr>
          <w:rFonts w:ascii="Times New Roman" w:hAnsi="Times New Roman" w:cs="Times New Roman"/>
          <w:color w:val="000000"/>
          <w:sz w:val="24"/>
          <w:szCs w:val="24"/>
          <w:lang w:val="kk-KZ"/>
        </w:rPr>
        <w:t>"Мектепке дейінгі тәрбиелеу мен оқытуды қамтамасыз ету"</w:t>
      </w:r>
    </w:p>
    <w:p w:rsidR="00820B80" w:rsidRPr="00001D02" w:rsidRDefault="00820B80" w:rsidP="00C2051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С.</w:t>
      </w:r>
      <w:r w:rsidR="00E210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Куркина</w:t>
      </w:r>
    </w:p>
    <w:p w:rsidR="00D36FFB" w:rsidRPr="007E5F71" w:rsidRDefault="00820B80" w:rsidP="007E5F71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нормативтік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құқықтық негізі:</w:t>
      </w:r>
      <w:r w:rsidRPr="006F4B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1127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№ 1193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№ 195,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республикалық бюджет туралы» Қазақстан Республикасының Заңын жүзеге асыру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972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бұйрығы, Ерейментау аудандық мәслихаттың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аудан бюджеті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18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7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Ерейментау аудандық мәслихаттың  201</w:t>
      </w:r>
      <w:r w:rsidR="000B62FB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жылғы </w:t>
      </w:r>
      <w:r w:rsidR="000B62FB">
        <w:rPr>
          <w:rFonts w:ascii="Times New Roman" w:hAnsi="Times New Roman" w:cs="Times New Roman"/>
          <w:bCs/>
          <w:sz w:val="24"/>
          <w:szCs w:val="24"/>
          <w:lang w:val="kk-KZ"/>
        </w:rPr>
        <w:t>24 желтоқсаның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0B62FB">
        <w:rPr>
          <w:rFonts w:ascii="Times New Roman" w:hAnsi="Times New Roman" w:cs="Times New Roman"/>
          <w:sz w:val="24"/>
          <w:szCs w:val="24"/>
          <w:lang w:val="kk-KZ" w:eastAsia="ko-KR"/>
        </w:rPr>
        <w:t>46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0B62FB">
        <w:rPr>
          <w:rFonts w:ascii="Times New Roman" w:hAnsi="Times New Roman" w:cs="Times New Roman"/>
          <w:sz w:val="24"/>
          <w:szCs w:val="24"/>
          <w:lang w:val="kk-KZ" w:eastAsia="ko-KR"/>
        </w:rPr>
        <w:t>9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 w:rsidR="0066593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="0066593B" w:rsidRPr="0066593B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5B1D95">
        <w:rPr>
          <w:rFonts w:ascii="Times New Roman" w:hAnsi="Times New Roman" w:cs="Times New Roman"/>
          <w:lang w:val="kk-KZ"/>
        </w:rPr>
        <w:t>,</w:t>
      </w:r>
      <w:r w:rsidR="005B1D95" w:rsidRPr="005B1D95">
        <w:rPr>
          <w:lang w:val="kk-KZ"/>
        </w:rPr>
        <w:t xml:space="preserve"> </w:t>
      </w:r>
      <w:r w:rsidR="005B1D95" w:rsidRPr="005B1D95">
        <w:rPr>
          <w:rFonts w:ascii="Times New Roman" w:hAnsi="Times New Roman" w:cs="Times New Roman"/>
          <w:lang w:val="kk-KZ"/>
        </w:rPr>
        <w:t>Ерейментау ауданы әкімдігінің 2020 жылғы 9 сәуірдегі № а-4/118 қаулысы негізінде</w:t>
      </w:r>
      <w:r w:rsidR="006951C7">
        <w:rPr>
          <w:rFonts w:ascii="Times New Roman" w:hAnsi="Times New Roman" w:cs="Times New Roman"/>
          <w:lang w:val="kk-KZ"/>
        </w:rPr>
        <w:t xml:space="preserve">, </w:t>
      </w:r>
      <w:r w:rsidR="006951C7" w:rsidRPr="006951C7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AE5C10">
        <w:rPr>
          <w:rFonts w:ascii="Times New Roman" w:hAnsi="Times New Roman" w:cs="Times New Roman"/>
          <w:lang w:val="kk-KZ"/>
        </w:rPr>
        <w:t xml:space="preserve">, </w:t>
      </w:r>
      <w:r w:rsidR="006951C7">
        <w:rPr>
          <w:rFonts w:ascii="Times New Roman" w:hAnsi="Times New Roman" w:cs="Times New Roman"/>
          <w:lang w:val="kk-KZ"/>
        </w:rPr>
        <w:t xml:space="preserve"> </w:t>
      </w:r>
      <w:r w:rsidR="00AE5C10" w:rsidRPr="006951C7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AE5C10">
        <w:rPr>
          <w:rFonts w:ascii="Times New Roman" w:hAnsi="Times New Roman" w:cs="Times New Roman"/>
          <w:lang w:val="kk-KZ"/>
        </w:rPr>
        <w:t>20</w:t>
      </w:r>
      <w:r w:rsidR="00AE5C10" w:rsidRPr="006951C7">
        <w:rPr>
          <w:rFonts w:ascii="Times New Roman" w:hAnsi="Times New Roman" w:cs="Times New Roman"/>
          <w:lang w:val="kk-KZ"/>
        </w:rPr>
        <w:t xml:space="preserve"> сәуірдегі № а-4/12</w:t>
      </w:r>
      <w:r w:rsidR="00AE5C10">
        <w:rPr>
          <w:rFonts w:ascii="Times New Roman" w:hAnsi="Times New Roman" w:cs="Times New Roman"/>
          <w:lang w:val="kk-KZ"/>
        </w:rPr>
        <w:t>8</w:t>
      </w:r>
      <w:r w:rsidR="00AE5C10" w:rsidRPr="006951C7">
        <w:rPr>
          <w:rFonts w:ascii="Times New Roman" w:hAnsi="Times New Roman" w:cs="Times New Roman"/>
          <w:lang w:val="kk-KZ"/>
        </w:rPr>
        <w:t xml:space="preserve"> қаулысы негізінде</w:t>
      </w:r>
      <w:r w:rsidR="00113777">
        <w:rPr>
          <w:rFonts w:ascii="Times New Roman" w:hAnsi="Times New Roman" w:cs="Times New Roman"/>
          <w:lang w:val="kk-KZ"/>
        </w:rPr>
        <w:t xml:space="preserve">, </w:t>
      </w:r>
      <w:r w:rsidR="00113777" w:rsidRPr="00113777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9E4866">
        <w:rPr>
          <w:rFonts w:ascii="Times New Roman" w:hAnsi="Times New Roman" w:cs="Times New Roman"/>
          <w:lang w:val="kk-KZ"/>
        </w:rPr>
        <w:t xml:space="preserve">, </w:t>
      </w:r>
      <w:r w:rsidR="009E4866" w:rsidRPr="00BA3603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9E4866">
        <w:rPr>
          <w:rFonts w:ascii="Times New Roman" w:hAnsi="Times New Roman" w:cs="Times New Roman"/>
          <w:lang w:val="kk-KZ"/>
        </w:rPr>
        <w:t>25 маусымдағы  № а-6</w:t>
      </w:r>
      <w:r w:rsidR="009E4866" w:rsidRPr="00BA3603">
        <w:rPr>
          <w:rFonts w:ascii="Times New Roman" w:hAnsi="Times New Roman" w:cs="Times New Roman"/>
          <w:lang w:val="kk-KZ"/>
        </w:rPr>
        <w:t>/</w:t>
      </w:r>
      <w:r w:rsidR="009E4866">
        <w:rPr>
          <w:rFonts w:ascii="Times New Roman" w:hAnsi="Times New Roman" w:cs="Times New Roman"/>
          <w:lang w:val="kk-KZ"/>
        </w:rPr>
        <w:t>197</w:t>
      </w:r>
      <w:r w:rsidR="009E4866" w:rsidRPr="00BA3603">
        <w:rPr>
          <w:rFonts w:ascii="Times New Roman" w:hAnsi="Times New Roman" w:cs="Times New Roman"/>
          <w:lang w:val="kk-KZ"/>
        </w:rPr>
        <w:t xml:space="preserve"> қаулысы негізінде</w:t>
      </w:r>
      <w:r w:rsidR="00AC125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C1254" w:rsidRPr="001401D6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AC1254">
        <w:rPr>
          <w:rFonts w:ascii="Times New Roman" w:hAnsi="Times New Roman" w:cs="Times New Roman"/>
          <w:color w:val="202124"/>
          <w:sz w:val="24"/>
          <w:szCs w:val="24"/>
          <w:lang w:val="kk-KZ"/>
        </w:rPr>
        <w:t>30 маусымдағы No 6С</w:t>
      </w:r>
      <w:r w:rsidR="00AC1254" w:rsidRPr="001401D6">
        <w:rPr>
          <w:rFonts w:ascii="Times New Roman" w:hAnsi="Times New Roman" w:cs="Times New Roman"/>
          <w:color w:val="202124"/>
          <w:sz w:val="24"/>
          <w:szCs w:val="24"/>
          <w:lang w:val="kk-KZ"/>
        </w:rPr>
        <w:t>-50 / 13-20 шешімі негізінде</w:t>
      </w:r>
      <w:r w:rsidR="00942F94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942F94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942F94">
        <w:rPr>
          <w:rFonts w:ascii="Times New Roman" w:hAnsi="Times New Roman" w:cs="Times New Roman"/>
          <w:color w:val="202124"/>
          <w:lang w:val="kk-KZ"/>
        </w:rPr>
        <w:t>нының 2020 жылғы 23 шілдедегі №</w:t>
      </w:r>
      <w:r w:rsidR="00942F94" w:rsidRPr="0045503A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</w:t>
      </w:r>
      <w:bookmarkEnd w:id="0"/>
      <w:r w:rsidR="0077640F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77640F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77640F">
        <w:rPr>
          <w:rFonts w:ascii="Times New Roman" w:hAnsi="Times New Roman" w:cs="Times New Roman"/>
          <w:color w:val="202124"/>
          <w:lang w:val="kk-KZ"/>
        </w:rPr>
        <w:t>нының 2020 жылғы 26 тамыздағы  №</w:t>
      </w:r>
      <w:r w:rsidR="0077640F" w:rsidRPr="0045503A">
        <w:rPr>
          <w:rFonts w:ascii="Times New Roman" w:hAnsi="Times New Roman" w:cs="Times New Roman"/>
          <w:color w:val="202124"/>
          <w:lang w:val="kk-KZ"/>
        </w:rPr>
        <w:t xml:space="preserve"> а-</w:t>
      </w:r>
      <w:r w:rsidR="0077640F">
        <w:rPr>
          <w:rFonts w:ascii="Times New Roman" w:hAnsi="Times New Roman" w:cs="Times New Roman"/>
          <w:color w:val="202124"/>
          <w:lang w:val="kk-KZ"/>
        </w:rPr>
        <w:t>8</w:t>
      </w:r>
      <w:r w:rsidR="0077640F" w:rsidRPr="0045503A">
        <w:rPr>
          <w:rFonts w:ascii="Times New Roman" w:hAnsi="Times New Roman" w:cs="Times New Roman"/>
          <w:color w:val="202124"/>
          <w:lang w:val="kk-KZ"/>
        </w:rPr>
        <w:t>/</w:t>
      </w:r>
      <w:r w:rsidR="0077640F">
        <w:rPr>
          <w:rFonts w:ascii="Times New Roman" w:hAnsi="Times New Roman" w:cs="Times New Roman"/>
          <w:color w:val="202124"/>
          <w:lang w:val="kk-KZ"/>
        </w:rPr>
        <w:t>240</w:t>
      </w:r>
      <w:r w:rsidR="0077640F" w:rsidRPr="0045503A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77640F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C153AC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C153AC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C153AC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ауданының </w:t>
      </w:r>
      <w:r w:rsidR="00C153AC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мәслихатының 2020 жылғы </w:t>
      </w:r>
      <w:r w:rsidR="00C153AC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C153AC" w:rsidRPr="0045503A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C20511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C2051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C20511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C2051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а-10/379 қаулысы негізінде</w:t>
      </w:r>
      <w:r w:rsidR="00D36FFB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D36FFB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D36FFB">
        <w:rPr>
          <w:rFonts w:ascii="Times New Roman" w:hAnsi="Times New Roman" w:cs="Times New Roman"/>
          <w:color w:val="202124"/>
          <w:lang w:val="kk-KZ"/>
        </w:rPr>
        <w:t>23</w:t>
      </w:r>
      <w:r w:rsidR="00D36FFB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D36FFB">
        <w:rPr>
          <w:rFonts w:ascii="Times New Roman" w:hAnsi="Times New Roman" w:cs="Times New Roman"/>
          <w:color w:val="202124"/>
          <w:lang w:val="kk-KZ"/>
        </w:rPr>
        <w:t>арашанын</w:t>
      </w:r>
      <w:r w:rsidR="00D36FFB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D36FFB">
        <w:rPr>
          <w:rFonts w:ascii="Times New Roman" w:hAnsi="Times New Roman" w:cs="Times New Roman"/>
          <w:color w:val="202124"/>
          <w:lang w:val="kk-KZ"/>
        </w:rPr>
        <w:t>4</w:t>
      </w:r>
      <w:r w:rsidR="00D36FFB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D36FFB">
        <w:rPr>
          <w:rFonts w:ascii="Times New Roman" w:hAnsi="Times New Roman" w:cs="Times New Roman"/>
          <w:color w:val="202124"/>
          <w:lang w:val="kk-KZ"/>
        </w:rPr>
        <w:t>2-</w:t>
      </w:r>
      <w:r w:rsidR="00D36FFB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600DBC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600DBC" w:rsidRPr="001F093D">
        <w:rPr>
          <w:rFonts w:ascii="Times New Roman" w:hAnsi="Times New Roman" w:cs="Times New Roman"/>
          <w:color w:val="202124"/>
          <w:lang w:val="kk-KZ"/>
        </w:rPr>
        <w:t>Ерейментау облысы әкімдігінің 2020 жылғы 23 қарашадағ</w:t>
      </w:r>
      <w:r w:rsidR="007E5F71">
        <w:rPr>
          <w:rFonts w:ascii="Times New Roman" w:hAnsi="Times New Roman" w:cs="Times New Roman"/>
          <w:color w:val="202124"/>
          <w:lang w:val="kk-KZ"/>
        </w:rPr>
        <w:t xml:space="preserve">ы No а-11/413 қаулысы негізінде, </w:t>
      </w:r>
      <w:r w:rsidR="007E5F7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7E5F71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7E5F71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7E5F7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7E5F71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7E5F7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7E5F71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7E5F7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7E5F71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7E5F71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7E5F71">
        <w:rPr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820B80" w:rsidRPr="00D36FFB" w:rsidRDefault="00820B80" w:rsidP="00D36FFB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Бюджеттік бағдарламаның түрі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басқару деңгейіне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</w:t>
      </w: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32D3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</w:t>
      </w:r>
    </w:p>
    <w:p w:rsidR="00820B80" w:rsidRPr="000C00FE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820B80" w:rsidRPr="00003576" w:rsidRDefault="00820B80" w:rsidP="00820B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35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іске асыру  түріне қарай: </w:t>
      </w:r>
      <w:r w:rsidRPr="005F4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жекеленген</w:t>
      </w:r>
    </w:p>
    <w:p w:rsidR="00820B80" w:rsidRPr="00003576" w:rsidRDefault="00820B80" w:rsidP="00820B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35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ағымдағы (даму) – </w:t>
      </w:r>
      <w:r w:rsidRPr="005F4DB4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ағымдық</w:t>
      </w:r>
    </w:p>
    <w:p w:rsidR="00820B80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Мектепалды тәрбие  қызметтерінің сапасыг көтеру</w:t>
      </w:r>
    </w:p>
    <w:p w:rsidR="00820B80" w:rsidRPr="000E244D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Соңғы көрсеткіші:</w:t>
      </w:r>
      <w:r w:rsidRPr="008840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Балаларды мектепалды тәрбие мен оқытумен қамту-100 </w:t>
      </w:r>
      <w:r w:rsidRPr="000E244D">
        <w:rPr>
          <w:rFonts w:ascii="Times New Roman" w:hAnsi="Times New Roman" w:cs="Times New Roman"/>
          <w:color w:val="000000"/>
          <w:sz w:val="24"/>
          <w:szCs w:val="24"/>
          <w:lang w:val="kk-KZ"/>
        </w:rPr>
        <w:t>%</w:t>
      </w:r>
    </w:p>
    <w:p w:rsidR="00820B80" w:rsidRPr="000E244D" w:rsidRDefault="00820B80" w:rsidP="00820B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Бағдарлама сипаттамасы (негіздеме)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6A03F0">
        <w:rPr>
          <w:lang w:val="kk-KZ"/>
        </w:rPr>
        <w:t xml:space="preserve"> </w:t>
      </w:r>
      <w:r w:rsidRPr="001E4D5E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мектепалды мекемесінің қазметін қамтамасыз ету</w:t>
      </w:r>
    </w:p>
    <w:p w:rsidR="00820B80" w:rsidRPr="0086201E" w:rsidRDefault="00820B80" w:rsidP="00820B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20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 бойынша шығыстар, барлығы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541"/>
        <w:gridCol w:w="1164"/>
        <w:gridCol w:w="1134"/>
        <w:gridCol w:w="1516"/>
        <w:gridCol w:w="930"/>
        <w:gridCol w:w="1009"/>
        <w:gridCol w:w="976"/>
      </w:tblGrid>
      <w:tr w:rsidR="00820B80" w:rsidRPr="006614C4" w:rsidTr="003613C9">
        <w:trPr>
          <w:trHeight w:val="555"/>
          <w:tblCellSpacing w:w="0" w:type="auto"/>
        </w:trPr>
        <w:tc>
          <w:tcPr>
            <w:tcW w:w="254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1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820B80" w:rsidRPr="006614C4" w:rsidTr="003613C9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6C0C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3F3CC3" w:rsidRDefault="00820B80" w:rsidP="006C0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6C0C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6C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6C0C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254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361299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тәрбиелеу мен оқытуды қамтамасыз ету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227645,0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254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227645,0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271361,0</w:t>
            </w:r>
          </w:p>
        </w:tc>
      </w:tr>
    </w:tbl>
    <w:p w:rsidR="00820B80" w:rsidRPr="005158AB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бағдарламаның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коды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5D6B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"464 009 0</w:t>
      </w:r>
      <w:r w:rsidR="003660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0657F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- </w:t>
      </w:r>
      <w:r w:rsidRPr="000657F1">
        <w:rPr>
          <w:rFonts w:ascii="Times New Roman" w:hAnsi="Times New Roman" w:cs="Times New Roman"/>
          <w:color w:val="000000"/>
          <w:sz w:val="24"/>
          <w:szCs w:val="24"/>
          <w:lang w:val="kk-KZ"/>
        </w:rPr>
        <w:t>"Мектепке дейінгі тәрбиелеу мен оқытуды қамтамасыз ету"</w:t>
      </w:r>
    </w:p>
    <w:p w:rsidR="00820B80" w:rsidRPr="002639E8" w:rsidRDefault="00820B80" w:rsidP="00820B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C02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820B80" w:rsidRDefault="00820B80" w:rsidP="00820B80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C0248E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820B80" w:rsidRPr="00B21EFC" w:rsidRDefault="00820B80" w:rsidP="00820B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дарламаның сипаттамасы ( негіздеме):</w:t>
      </w:r>
      <w:r w:rsidRPr="006A03F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1E4D5E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мектепалды мекемесінің қазметін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877"/>
        <w:gridCol w:w="905"/>
        <w:gridCol w:w="1123"/>
        <w:gridCol w:w="1399"/>
        <w:gridCol w:w="1029"/>
        <w:gridCol w:w="983"/>
        <w:gridCol w:w="954"/>
      </w:tblGrid>
      <w:tr w:rsidR="00820B80" w:rsidRPr="006614C4" w:rsidTr="003613C9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820B80" w:rsidRPr="006614C4" w:rsidTr="003613C9">
        <w:trPr>
          <w:trHeight w:val="555"/>
          <w:tblCellSpacing w:w="0" w:type="auto"/>
        </w:trPr>
        <w:tc>
          <w:tcPr>
            <w:tcW w:w="287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20B80" w:rsidRPr="006614C4" w:rsidRDefault="00820B80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36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36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80" w:rsidRPr="006614C4" w:rsidRDefault="00820B80" w:rsidP="0036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36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B166A" w:rsidRPr="006614C4" w:rsidTr="003613C9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0657F1" w:rsidRDefault="006B166A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t>Ставкаларды</w:t>
            </w:r>
            <w:r>
              <w:rPr>
                <w:rFonts w:ascii="Courier New" w:hAnsi="Courier New" w:cs="Courier New"/>
              </w:rPr>
              <w:t>ң</w:t>
            </w:r>
            <w:r>
              <w:t xml:space="preserve"> орташа жылды</w:t>
            </w:r>
            <w:r>
              <w:rPr>
                <w:rFonts w:ascii="Courier New" w:hAnsi="Courier New" w:cs="Courier New"/>
              </w:rPr>
              <w:t>қ</w:t>
            </w:r>
            <w:r>
              <w:t xml:space="preserve"> саныны</w:t>
            </w:r>
            <w:r>
              <w:rPr>
                <w:rFonts w:ascii="Courier New" w:hAnsi="Courier New" w:cs="Courier New"/>
              </w:rPr>
              <w:t>ң</w:t>
            </w:r>
            <w:r>
              <w:t xml:space="preserve"> мазм</w:t>
            </w:r>
            <w:r>
              <w:rPr>
                <w:rFonts w:ascii="Courier New" w:hAnsi="Courier New" w:cs="Courier New"/>
              </w:rPr>
              <w:t>ұ</w:t>
            </w:r>
            <w:r>
              <w:t>ны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8D573B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9C749B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8D573B" w:rsidRDefault="00E76BB1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225,25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8D573B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8D573B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6A" w:rsidRPr="006614C4" w:rsidTr="003613C9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6B166A" w:rsidRPr="006614C4" w:rsidTr="003613C9">
        <w:trPr>
          <w:trHeight w:val="555"/>
          <w:tblCellSpacing w:w="0" w:type="auto"/>
        </w:trPr>
        <w:tc>
          <w:tcPr>
            <w:tcW w:w="287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B166A" w:rsidRPr="006614C4" w:rsidRDefault="006B166A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B166A" w:rsidRPr="006614C4" w:rsidRDefault="006B166A" w:rsidP="003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7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тәрбиелеу мен оқытуды қамтамасыз ету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39716,0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</w:tr>
      <w:tr w:rsidR="00600DBC" w:rsidRPr="006614C4" w:rsidTr="003613C9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6614C4" w:rsidRDefault="00600DBC" w:rsidP="003613C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36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39716,0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DBC" w:rsidRPr="00536707" w:rsidRDefault="00600DBC" w:rsidP="0012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38471,0</w:t>
            </w:r>
          </w:p>
        </w:tc>
      </w:tr>
    </w:tbl>
    <w:p w:rsidR="003660FB" w:rsidRDefault="003660FB" w:rsidP="003660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60FB" w:rsidRPr="005158AB" w:rsidRDefault="003660FB" w:rsidP="003660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366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бағдарламаның</w:t>
      </w:r>
      <w:r w:rsidRPr="00366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коды</w:t>
      </w:r>
      <w:r w:rsidRPr="00366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</w:t>
      </w:r>
      <w:r w:rsidRPr="003660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3660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"464 009 015</w:t>
      </w:r>
      <w:r w:rsidRPr="000657F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- </w:t>
      </w:r>
      <w:r w:rsidRPr="000657F1">
        <w:rPr>
          <w:rFonts w:ascii="Times New Roman" w:hAnsi="Times New Roman" w:cs="Times New Roman"/>
          <w:color w:val="000000"/>
          <w:sz w:val="24"/>
          <w:szCs w:val="24"/>
          <w:lang w:val="kk-KZ"/>
        </w:rPr>
        <w:t>"Мектепке дейінгі тәрбиелеу мен оқытуды қамтамасыз ету"</w:t>
      </w:r>
    </w:p>
    <w:p w:rsidR="003660FB" w:rsidRPr="002639E8" w:rsidRDefault="003660FB" w:rsidP="003660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 </w:t>
      </w:r>
      <w:r w:rsidRPr="00EC56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C02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3660FB" w:rsidRDefault="003660FB" w:rsidP="003660FB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C0248E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3660FB" w:rsidRPr="00B21EFC" w:rsidRDefault="003660FB" w:rsidP="00366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дарламаның сипаттамасы ( негіздеме):</w:t>
      </w:r>
      <w:r w:rsidRPr="006A03F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1E4D5E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мектепалды мекемесінің қазметін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541"/>
        <w:gridCol w:w="1164"/>
        <w:gridCol w:w="1134"/>
        <w:gridCol w:w="1516"/>
        <w:gridCol w:w="930"/>
        <w:gridCol w:w="1009"/>
        <w:gridCol w:w="976"/>
      </w:tblGrid>
      <w:tr w:rsidR="003660FB" w:rsidRPr="006614C4" w:rsidTr="005E6354">
        <w:trPr>
          <w:trHeight w:val="555"/>
          <w:tblCellSpacing w:w="0" w:type="auto"/>
        </w:trPr>
        <w:tc>
          <w:tcPr>
            <w:tcW w:w="254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1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3660FB" w:rsidRPr="006614C4" w:rsidTr="005E6354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3660FB" w:rsidRPr="006614C4" w:rsidRDefault="003660FB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660FB" w:rsidRPr="006614C4" w:rsidRDefault="003660FB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3F3CC3" w:rsidRDefault="003660FB" w:rsidP="005E6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0FB" w:rsidRPr="006614C4" w:rsidRDefault="003660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B166A" w:rsidRPr="008D573B" w:rsidTr="005E6354">
        <w:trPr>
          <w:trHeight w:val="30"/>
          <w:tblCellSpacing w:w="0" w:type="auto"/>
        </w:trPr>
        <w:tc>
          <w:tcPr>
            <w:tcW w:w="254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B21EFC" w:rsidRDefault="006B166A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мектепалды тәрбие мен оқытумен қамту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6B166A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9761D1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6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C153AC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C153AC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6A" w:rsidRPr="006614C4" w:rsidRDefault="00C153AC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</w:tr>
      <w:tr w:rsidR="00D36FFB" w:rsidRPr="00536707" w:rsidTr="005E6354">
        <w:trPr>
          <w:trHeight w:val="30"/>
          <w:tblCellSpacing w:w="0" w:type="auto"/>
        </w:trPr>
        <w:tc>
          <w:tcPr>
            <w:tcW w:w="254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9C749B" w:rsidRDefault="00D36FF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тәрбиелеу мен оқытуды қамтамасыз ету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6614C4" w:rsidRDefault="00D36F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187929,0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F8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</w:tr>
      <w:tr w:rsidR="00D36FFB" w:rsidRPr="00536707" w:rsidTr="005E6354">
        <w:trPr>
          <w:trHeight w:val="30"/>
          <w:tblCellSpacing w:w="0" w:type="auto"/>
        </w:trPr>
        <w:tc>
          <w:tcPr>
            <w:tcW w:w="254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9C749B" w:rsidRDefault="00D36FF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9C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9C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9C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C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6614C4" w:rsidRDefault="00D36FFB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191610,0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B0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187929,0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F8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FFB" w:rsidRPr="00536707" w:rsidRDefault="00D36FF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226259,0</w:t>
            </w:r>
          </w:p>
        </w:tc>
      </w:tr>
    </w:tbl>
    <w:p w:rsidR="003C77CB" w:rsidRPr="005158AB" w:rsidRDefault="003C77CB" w:rsidP="003C77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бағдарламаның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коды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</w:t>
      </w:r>
      <w:r w:rsidRPr="005D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5D6B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"464 009 028</w:t>
      </w:r>
      <w:r w:rsidRPr="000657F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- </w:t>
      </w:r>
      <w:r w:rsidRPr="000657F1">
        <w:rPr>
          <w:rFonts w:ascii="Times New Roman" w:hAnsi="Times New Roman" w:cs="Times New Roman"/>
          <w:color w:val="000000"/>
          <w:sz w:val="24"/>
          <w:szCs w:val="24"/>
          <w:lang w:val="kk-KZ"/>
        </w:rPr>
        <w:t>"Мектепке дейінгі тәрбиелеу мен оқытуды қамтамасыз ету"</w:t>
      </w:r>
    </w:p>
    <w:p w:rsidR="003C77CB" w:rsidRPr="002639E8" w:rsidRDefault="003C77CB" w:rsidP="003C77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C02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3C77CB" w:rsidRDefault="003C77CB" w:rsidP="003C77CB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</w:t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C0248E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3C77CB" w:rsidRPr="00B21EFC" w:rsidRDefault="003C77CB" w:rsidP="003C7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дарламаның сипаттамасы ( негіздеме):</w:t>
      </w:r>
      <w:r w:rsidRPr="006A03F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1E4D5E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мектепалды мекемесінің қазметін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877"/>
        <w:gridCol w:w="905"/>
        <w:gridCol w:w="1123"/>
        <w:gridCol w:w="1399"/>
        <w:gridCol w:w="1029"/>
        <w:gridCol w:w="983"/>
        <w:gridCol w:w="954"/>
      </w:tblGrid>
      <w:tr w:rsidR="003C77CB" w:rsidRPr="006614C4" w:rsidTr="00D03E22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3C77CB" w:rsidRPr="006614C4" w:rsidTr="00D03E22">
        <w:trPr>
          <w:trHeight w:val="555"/>
          <w:tblCellSpacing w:w="0" w:type="auto"/>
        </w:trPr>
        <w:tc>
          <w:tcPr>
            <w:tcW w:w="287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3C77CB" w:rsidRPr="006614C4" w:rsidRDefault="003C77CB" w:rsidP="00D0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C77CB" w:rsidRPr="006614C4" w:rsidRDefault="003C77CB" w:rsidP="00D0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C77CB" w:rsidRPr="006614C4" w:rsidTr="00D03E22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0657F1" w:rsidRDefault="000F2888" w:rsidP="00D03E22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t>Ставкаларды</w:t>
            </w:r>
            <w:r>
              <w:rPr>
                <w:rFonts w:ascii="Courier New" w:hAnsi="Courier New" w:cs="Courier New"/>
              </w:rPr>
              <w:t>ң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жылды</w:t>
            </w:r>
            <w:r>
              <w:rPr>
                <w:rFonts w:ascii="Courier New" w:hAnsi="Courier New" w:cs="Courier New"/>
              </w:rPr>
              <w:t>қ</w:t>
            </w:r>
            <w:proofErr w:type="spellEnd"/>
            <w:r>
              <w:t xml:space="preserve"> </w:t>
            </w:r>
            <w:proofErr w:type="spellStart"/>
            <w:r>
              <w:t>санын</w:t>
            </w:r>
            <w:proofErr w:type="spellEnd"/>
            <w: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ұ</w:t>
            </w:r>
            <w:r>
              <w:t>стау</w:t>
            </w:r>
            <w:proofErr w:type="spellEnd"/>
            <w:r>
              <w:t xml:space="preserve">, </w:t>
            </w:r>
            <w:proofErr w:type="spellStart"/>
            <w:r>
              <w:t>жала</w:t>
            </w:r>
            <w:r>
              <w:rPr>
                <w:rFonts w:ascii="Courier New" w:hAnsi="Courier New" w:cs="Courier New"/>
              </w:rPr>
              <w:t>қ</w:t>
            </w:r>
            <w:r>
              <w:t>ыны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8D573B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9C749B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8D573B" w:rsidRDefault="00E76BB1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225,25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8D573B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8D573B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CB" w:rsidRPr="006614C4" w:rsidTr="00D03E22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3C77CB" w:rsidRPr="006614C4" w:rsidTr="00D03E22">
        <w:trPr>
          <w:trHeight w:val="555"/>
          <w:tblCellSpacing w:w="0" w:type="auto"/>
        </w:trPr>
        <w:tc>
          <w:tcPr>
            <w:tcW w:w="287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3C77CB" w:rsidRPr="006614C4" w:rsidRDefault="003C77CB" w:rsidP="00D0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C77CB" w:rsidRPr="006614C4" w:rsidRDefault="003C77CB" w:rsidP="00D0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E7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E76B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7CB" w:rsidRPr="006614C4" w:rsidRDefault="003C77CB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E4866" w:rsidRPr="006614C4" w:rsidTr="00D03E22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D03E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7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тәрбиелеу мен оқытуды қамтамасыз ету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</w:tr>
      <w:tr w:rsidR="009E4866" w:rsidRPr="006614C4" w:rsidTr="00D03E22">
        <w:trPr>
          <w:trHeight w:val="30"/>
          <w:tblCellSpacing w:w="0" w:type="auto"/>
        </w:trPr>
        <w:tc>
          <w:tcPr>
            <w:tcW w:w="287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D03E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6614C4" w:rsidRDefault="009E4866" w:rsidP="00D03E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D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66" w:rsidRPr="00536707" w:rsidRDefault="009E4866" w:rsidP="00C0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6631,0</w:t>
            </w:r>
          </w:p>
        </w:tc>
      </w:tr>
    </w:tbl>
    <w:p w:rsidR="002E6C3B" w:rsidRPr="003660FB" w:rsidRDefault="002E6C3B">
      <w:pPr>
        <w:rPr>
          <w:lang w:val="kk-KZ"/>
        </w:rPr>
      </w:pPr>
    </w:p>
    <w:p w:rsidR="003C77CB" w:rsidRPr="003660FB" w:rsidRDefault="003C77CB">
      <w:pPr>
        <w:rPr>
          <w:lang w:val="kk-KZ"/>
        </w:rPr>
      </w:pPr>
    </w:p>
    <w:sectPr w:rsidR="003C77CB" w:rsidRPr="003660FB" w:rsidSect="007E5F7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80"/>
    <w:rsid w:val="0007299E"/>
    <w:rsid w:val="0009097E"/>
    <w:rsid w:val="000B62FB"/>
    <w:rsid w:val="000F2888"/>
    <w:rsid w:val="0010043F"/>
    <w:rsid w:val="00113777"/>
    <w:rsid w:val="0012513E"/>
    <w:rsid w:val="0013669E"/>
    <w:rsid w:val="001C03BC"/>
    <w:rsid w:val="00277F66"/>
    <w:rsid w:val="002D1396"/>
    <w:rsid w:val="002D3659"/>
    <w:rsid w:val="002E6C3B"/>
    <w:rsid w:val="002F19D0"/>
    <w:rsid w:val="0032184C"/>
    <w:rsid w:val="00344B22"/>
    <w:rsid w:val="003660FB"/>
    <w:rsid w:val="003A1959"/>
    <w:rsid w:val="003C77CB"/>
    <w:rsid w:val="0040432C"/>
    <w:rsid w:val="004F1B30"/>
    <w:rsid w:val="005A7B3D"/>
    <w:rsid w:val="005B1D95"/>
    <w:rsid w:val="005C653E"/>
    <w:rsid w:val="005D2DD3"/>
    <w:rsid w:val="005E2DF7"/>
    <w:rsid w:val="005E6B66"/>
    <w:rsid w:val="00600DBC"/>
    <w:rsid w:val="00604471"/>
    <w:rsid w:val="0066593B"/>
    <w:rsid w:val="00677455"/>
    <w:rsid w:val="006951C7"/>
    <w:rsid w:val="006B166A"/>
    <w:rsid w:val="006C0C7C"/>
    <w:rsid w:val="007226CC"/>
    <w:rsid w:val="00763BF6"/>
    <w:rsid w:val="0076757E"/>
    <w:rsid w:val="0077640F"/>
    <w:rsid w:val="007916ED"/>
    <w:rsid w:val="007E5F71"/>
    <w:rsid w:val="00820B80"/>
    <w:rsid w:val="00876C9F"/>
    <w:rsid w:val="008D573B"/>
    <w:rsid w:val="0092602C"/>
    <w:rsid w:val="00942F94"/>
    <w:rsid w:val="009761D1"/>
    <w:rsid w:val="009A0E17"/>
    <w:rsid w:val="009C749B"/>
    <w:rsid w:val="009D49DE"/>
    <w:rsid w:val="009E4866"/>
    <w:rsid w:val="00A2317C"/>
    <w:rsid w:val="00A72846"/>
    <w:rsid w:val="00AC1254"/>
    <w:rsid w:val="00AE5C10"/>
    <w:rsid w:val="00B04E06"/>
    <w:rsid w:val="00BF2031"/>
    <w:rsid w:val="00C14349"/>
    <w:rsid w:val="00C153AC"/>
    <w:rsid w:val="00C20511"/>
    <w:rsid w:val="00C56608"/>
    <w:rsid w:val="00C9322D"/>
    <w:rsid w:val="00CB1D8C"/>
    <w:rsid w:val="00D36FFB"/>
    <w:rsid w:val="00D91A65"/>
    <w:rsid w:val="00E21040"/>
    <w:rsid w:val="00E76BB1"/>
    <w:rsid w:val="00EE5AD0"/>
    <w:rsid w:val="00F525C4"/>
    <w:rsid w:val="00F76955"/>
    <w:rsid w:val="00F84A80"/>
    <w:rsid w:val="00FA364E"/>
    <w:rsid w:val="00FE3746"/>
    <w:rsid w:val="00FE42A3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80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82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4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83FA-8693-4160-BBD8-B717F5A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50</cp:revision>
  <cp:lastPrinted>2020-12-28T16:09:00Z</cp:lastPrinted>
  <dcterms:created xsi:type="dcterms:W3CDTF">2019-03-26T03:39:00Z</dcterms:created>
  <dcterms:modified xsi:type="dcterms:W3CDTF">2020-12-28T16:10:00Z</dcterms:modified>
</cp:coreProperties>
</file>