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02" w:rsidRPr="00A51C42" w:rsidRDefault="00545202" w:rsidP="00545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42">
        <w:rPr>
          <w:rFonts w:ascii="Times New Roman" w:hAnsi="Times New Roman" w:cs="Times New Roman"/>
          <w:b/>
          <w:sz w:val="28"/>
          <w:szCs w:val="28"/>
        </w:rPr>
        <w:t>ОБЪЯВЛЕНИЕ:</w:t>
      </w:r>
    </w:p>
    <w:p w:rsidR="00545202" w:rsidRPr="00A51C42" w:rsidRDefault="00545202" w:rsidP="00A51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42">
        <w:rPr>
          <w:rFonts w:ascii="Times New Roman" w:hAnsi="Times New Roman" w:cs="Times New Roman"/>
          <w:b/>
          <w:sz w:val="28"/>
          <w:szCs w:val="28"/>
        </w:rPr>
        <w:t>Уважаемые руководители НОУ школ!</w:t>
      </w:r>
    </w:p>
    <w:p w:rsidR="000617D7" w:rsidRPr="00A51C42" w:rsidRDefault="00545202" w:rsidP="00A51C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1C42">
        <w:rPr>
          <w:rFonts w:ascii="Times New Roman" w:hAnsi="Times New Roman" w:cs="Times New Roman"/>
          <w:b/>
          <w:sz w:val="28"/>
          <w:szCs w:val="28"/>
        </w:rPr>
        <w:t xml:space="preserve">26 января 2017года на базе </w:t>
      </w:r>
      <w:proofErr w:type="spellStart"/>
      <w:r w:rsidRPr="00A51C42">
        <w:rPr>
          <w:rFonts w:ascii="Times New Roman" w:hAnsi="Times New Roman" w:cs="Times New Roman"/>
          <w:b/>
          <w:sz w:val="28"/>
          <w:szCs w:val="28"/>
        </w:rPr>
        <w:t>Еркеншиликской</w:t>
      </w:r>
      <w:proofErr w:type="spellEnd"/>
      <w:r w:rsidRPr="00A51C42">
        <w:rPr>
          <w:rFonts w:ascii="Times New Roman" w:hAnsi="Times New Roman" w:cs="Times New Roman"/>
          <w:b/>
          <w:sz w:val="28"/>
          <w:szCs w:val="28"/>
        </w:rPr>
        <w:t xml:space="preserve"> СШ будет проводиться  обучающий семинар по теме  </w:t>
      </w:r>
      <w:r w:rsidRPr="00A51C42">
        <w:rPr>
          <w:rFonts w:ascii="Times New Roman" w:hAnsi="Times New Roman" w:cs="Times New Roman"/>
          <w:b/>
          <w:sz w:val="28"/>
          <w:szCs w:val="28"/>
          <w:lang w:val="kk-KZ"/>
        </w:rPr>
        <w:t>«Научное общество учащихся в современном образовательном пространстве».  Начало семинара в 9ч</w:t>
      </w:r>
      <w:r w:rsidR="00A51C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A51C42">
        <w:rPr>
          <w:rFonts w:ascii="Times New Roman" w:hAnsi="Times New Roman" w:cs="Times New Roman"/>
          <w:b/>
          <w:sz w:val="28"/>
          <w:szCs w:val="28"/>
          <w:lang w:val="kk-KZ"/>
        </w:rPr>
        <w:t>30 мин.</w:t>
      </w:r>
    </w:p>
    <w:p w:rsidR="00A51C42" w:rsidRDefault="00A51C42" w:rsidP="00A51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1C42" w:rsidRPr="001254E5" w:rsidRDefault="00A51C42" w:rsidP="00A51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54E5">
        <w:rPr>
          <w:rFonts w:ascii="Times New Roman" w:hAnsi="Times New Roman" w:cs="Times New Roman"/>
          <w:b/>
          <w:sz w:val="28"/>
          <w:szCs w:val="28"/>
          <w:lang w:val="kk-KZ"/>
        </w:rPr>
        <w:t>Семинар бағдарламасы/ Программа семинара</w:t>
      </w:r>
    </w:p>
    <w:tbl>
      <w:tblPr>
        <w:tblStyle w:val="a3"/>
        <w:tblW w:w="14864" w:type="dxa"/>
        <w:tblLook w:val="04A0"/>
      </w:tblPr>
      <w:tblGrid>
        <w:gridCol w:w="2583"/>
        <w:gridCol w:w="5308"/>
        <w:gridCol w:w="3142"/>
        <w:gridCol w:w="3831"/>
      </w:tblGrid>
      <w:tr w:rsidR="00A51C42" w:rsidRPr="001254E5" w:rsidTr="008C6A09">
        <w:trPr>
          <w:trHeight w:val="851"/>
        </w:trPr>
        <w:tc>
          <w:tcPr>
            <w:tcW w:w="2583" w:type="dxa"/>
          </w:tcPr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Уақыты/ Время </w:t>
            </w:r>
          </w:p>
        </w:tc>
        <w:tc>
          <w:tcPr>
            <w:tcW w:w="5308" w:type="dxa"/>
          </w:tcPr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Мазмұны / Содержание</w:t>
            </w:r>
          </w:p>
        </w:tc>
        <w:tc>
          <w:tcPr>
            <w:tcW w:w="3142" w:type="dxa"/>
          </w:tcPr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Өткізу орны/Место проведения</w:t>
            </w:r>
          </w:p>
        </w:tc>
        <w:tc>
          <w:tcPr>
            <w:tcW w:w="3831" w:type="dxa"/>
          </w:tcPr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Жауаптылар/ </w:t>
            </w:r>
          </w:p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Ответственные </w:t>
            </w:r>
          </w:p>
        </w:tc>
      </w:tr>
      <w:tr w:rsidR="00A51C42" w:rsidRPr="001254E5" w:rsidTr="008C6A09">
        <w:trPr>
          <w:trHeight w:val="690"/>
        </w:trPr>
        <w:tc>
          <w:tcPr>
            <w:tcW w:w="2583" w:type="dxa"/>
          </w:tcPr>
          <w:p w:rsidR="00A51C42" w:rsidRPr="0030367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9.00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-9.30</w:t>
            </w:r>
          </w:p>
        </w:tc>
        <w:tc>
          <w:tcPr>
            <w:tcW w:w="5308" w:type="dxa"/>
          </w:tcPr>
          <w:p w:rsidR="00A51C42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Семинарға қатысушыларды қарсы алу. </w:t>
            </w:r>
          </w:p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ң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ғы ас </w:t>
            </w:r>
          </w:p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Встреча участников семинара. Завтрак </w:t>
            </w:r>
          </w:p>
        </w:tc>
        <w:tc>
          <w:tcPr>
            <w:tcW w:w="3142" w:type="dxa"/>
          </w:tcPr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қабат, 1 этаж</w:t>
            </w:r>
          </w:p>
        </w:tc>
        <w:tc>
          <w:tcPr>
            <w:tcW w:w="3831" w:type="dxa"/>
          </w:tcPr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ҒӘЖ жетекшісі </w:t>
            </w:r>
          </w:p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Руководитель НОУ</w:t>
            </w:r>
          </w:p>
        </w:tc>
      </w:tr>
      <w:tr w:rsidR="00A51C42" w:rsidRPr="001254E5" w:rsidTr="008C6A09">
        <w:trPr>
          <w:trHeight w:val="1267"/>
        </w:trPr>
        <w:tc>
          <w:tcPr>
            <w:tcW w:w="2583" w:type="dxa"/>
          </w:tcPr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9.3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- 10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5308" w:type="dxa"/>
          </w:tcPr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Мектеппен таныстыру, көрме. </w:t>
            </w:r>
          </w:p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Знакомство со школой, выставка.</w:t>
            </w:r>
          </w:p>
        </w:tc>
        <w:tc>
          <w:tcPr>
            <w:tcW w:w="3142" w:type="dxa"/>
          </w:tcPr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қабат, 2 этаж</w:t>
            </w:r>
          </w:p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 кабинет</w:t>
            </w:r>
          </w:p>
        </w:tc>
        <w:tc>
          <w:tcPr>
            <w:tcW w:w="3831" w:type="dxa"/>
          </w:tcPr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 ісінің меңгерушілері/ Заместители  директора по УВР</w:t>
            </w:r>
          </w:p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Арилина Асель Бекболатовна</w:t>
            </w:r>
          </w:p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Байтасова Шолпан Ш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акеновна</w:t>
            </w:r>
          </w:p>
        </w:tc>
      </w:tr>
      <w:tr w:rsidR="00A51C42" w:rsidRPr="001254E5" w:rsidTr="008C6A09">
        <w:trPr>
          <w:trHeight w:val="574"/>
        </w:trPr>
        <w:tc>
          <w:tcPr>
            <w:tcW w:w="2583" w:type="dxa"/>
          </w:tcPr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-10.30</w:t>
            </w:r>
          </w:p>
        </w:tc>
        <w:tc>
          <w:tcPr>
            <w:tcW w:w="5308" w:type="dxa"/>
          </w:tcPr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Баяндама «Ғылыми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зерттеу іс-әрекетін 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ұйымдастыру арқылы оқушылардың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ынтасын арттыру»</w:t>
            </w:r>
          </w:p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Доклад «Повышение мотивации учащихся через организацию научно-исследовательской деятельности». </w:t>
            </w:r>
          </w:p>
        </w:tc>
        <w:tc>
          <w:tcPr>
            <w:tcW w:w="3142" w:type="dxa"/>
          </w:tcPr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қабат, 2 этаж</w:t>
            </w:r>
          </w:p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 кабинет</w:t>
            </w:r>
          </w:p>
        </w:tc>
        <w:tc>
          <w:tcPr>
            <w:tcW w:w="3831" w:type="dxa"/>
          </w:tcPr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Аманкелд Кулжан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Слипец Татьяна Ивановна</w:t>
            </w:r>
          </w:p>
        </w:tc>
      </w:tr>
      <w:tr w:rsidR="00A51C42" w:rsidRPr="001254E5" w:rsidTr="008C6A09">
        <w:trPr>
          <w:trHeight w:val="1503"/>
        </w:trPr>
        <w:tc>
          <w:tcPr>
            <w:tcW w:w="2583" w:type="dxa"/>
          </w:tcPr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.00</w:t>
            </w:r>
          </w:p>
        </w:tc>
        <w:tc>
          <w:tcPr>
            <w:tcW w:w="5308" w:type="dxa"/>
          </w:tcPr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«Дарынды балалармен жұмыс жасау нәтижесі (іс-тәжірибеден). Оқушылардың жұмыстары.</w:t>
            </w:r>
          </w:p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Из опыта работы с одаренными детьми. Выступления учащихся.</w:t>
            </w:r>
          </w:p>
        </w:tc>
        <w:tc>
          <w:tcPr>
            <w:tcW w:w="3142" w:type="dxa"/>
          </w:tcPr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қабат, 2 этаж</w:t>
            </w:r>
          </w:p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 кабинет</w:t>
            </w:r>
          </w:p>
        </w:tc>
        <w:tc>
          <w:tcPr>
            <w:tcW w:w="3831" w:type="dxa"/>
          </w:tcPr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Ардай Хуатхан</w:t>
            </w:r>
            <w:bookmarkStart w:id="0" w:name="_GoBack"/>
            <w:bookmarkEnd w:id="0"/>
          </w:p>
        </w:tc>
      </w:tr>
      <w:tr w:rsidR="00A51C42" w:rsidRPr="001254E5" w:rsidTr="008C6A09">
        <w:trPr>
          <w:trHeight w:val="278"/>
        </w:trPr>
        <w:tc>
          <w:tcPr>
            <w:tcW w:w="2583" w:type="dxa"/>
          </w:tcPr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12.35</w:t>
            </w:r>
          </w:p>
        </w:tc>
        <w:tc>
          <w:tcPr>
            <w:tcW w:w="5308" w:type="dxa"/>
          </w:tcPr>
          <w:p w:rsidR="00A51C42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Дөңгелек үстел/Круглый стол</w:t>
            </w:r>
          </w:p>
          <w:p w:rsidR="00A51C42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«Дарынды балалармен жарқын болашаққа»</w:t>
            </w:r>
          </w:p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«В светлое будущее с одаренными детьми»</w:t>
            </w:r>
          </w:p>
        </w:tc>
        <w:tc>
          <w:tcPr>
            <w:tcW w:w="3142" w:type="dxa"/>
          </w:tcPr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2 қабат, 2 этаж</w:t>
            </w:r>
          </w:p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14 кабинет</w:t>
            </w:r>
          </w:p>
        </w:tc>
        <w:tc>
          <w:tcPr>
            <w:tcW w:w="3831" w:type="dxa"/>
          </w:tcPr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Оқу ісінің меңгерушісі/ 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Заместитель  директора по УВР</w:t>
            </w:r>
          </w:p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Арилина Асель Бекболатовна</w:t>
            </w:r>
          </w:p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A51C42" w:rsidRPr="00EF0F6D" w:rsidTr="008C6A09">
        <w:trPr>
          <w:trHeight w:val="278"/>
        </w:trPr>
        <w:tc>
          <w:tcPr>
            <w:tcW w:w="2583" w:type="dxa"/>
          </w:tcPr>
          <w:p w:rsidR="00A51C42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5308" w:type="dxa"/>
          </w:tcPr>
          <w:p w:rsidR="00A51C42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A51C42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Түскі ас/Обед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Pr="001254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Қонақтарды шығарып салу</w:t>
            </w:r>
          </w:p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142" w:type="dxa"/>
          </w:tcPr>
          <w:p w:rsidR="00A51C42" w:rsidRPr="001254E5" w:rsidRDefault="00A51C42" w:rsidP="008C6A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831" w:type="dxa"/>
          </w:tcPr>
          <w:p w:rsidR="00A51C42" w:rsidRPr="001254E5" w:rsidRDefault="00A51C42" w:rsidP="008C6A0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A51C42" w:rsidRDefault="00A51C42" w:rsidP="00A51C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1C42" w:rsidRPr="00117CC7" w:rsidRDefault="00A51C42" w:rsidP="00A51C4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CC7">
        <w:rPr>
          <w:rFonts w:ascii="Times New Roman" w:hAnsi="Times New Roman" w:cs="Times New Roman"/>
          <w:b/>
          <w:sz w:val="28"/>
          <w:szCs w:val="28"/>
          <w:lang w:val="kk-KZ"/>
        </w:rPr>
        <w:t>С ув. Ахметова  Айгуль  Рашидовна</w:t>
      </w:r>
    </w:p>
    <w:sectPr w:rsidR="00A51C42" w:rsidRPr="00117CC7" w:rsidSect="00A51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202"/>
    <w:rsid w:val="000617D7"/>
    <w:rsid w:val="00117CC7"/>
    <w:rsid w:val="00545202"/>
    <w:rsid w:val="00A51C42"/>
    <w:rsid w:val="00AE0A58"/>
    <w:rsid w:val="00E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NaniDahk</cp:lastModifiedBy>
  <cp:revision>4</cp:revision>
  <dcterms:created xsi:type="dcterms:W3CDTF">2017-01-23T04:01:00Z</dcterms:created>
  <dcterms:modified xsi:type="dcterms:W3CDTF">2017-01-25T16:09:00Z</dcterms:modified>
</cp:coreProperties>
</file>